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0" w:lineRule="exact"/>
        <w:ind w:left="501"/>
        <w:rPr>
          <w:rFonts w:ascii="Times New Roman"/>
          <w:sz w:val="2"/>
        </w:rPr>
      </w:pPr>
      <w:r>
        <mc:AlternateContent>
          <mc:Choice Requires="wps">
            <w:drawing>
              <wp:anchor distT="0" distB="0" distL="114300" distR="114300" simplePos="0" relativeHeight="251661312" behindDoc="1" locked="0" layoutInCell="1" allowOverlap="1">
                <wp:simplePos x="0" y="0"/>
                <wp:positionH relativeFrom="page">
                  <wp:posOffset>4082415</wp:posOffset>
                </wp:positionH>
                <wp:positionV relativeFrom="page">
                  <wp:posOffset>9492615</wp:posOffset>
                </wp:positionV>
                <wp:extent cx="59690" cy="198120"/>
                <wp:effectExtent l="0" t="0" r="0" b="0"/>
                <wp:wrapNone/>
                <wp:docPr id="7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690" cy="198120"/>
                        </a:xfrm>
                        <a:prstGeom prst="rect">
                          <a:avLst/>
                        </a:prstGeom>
                        <a:noFill/>
                        <a:ln>
                          <a:noFill/>
                        </a:ln>
                      </wps:spPr>
                      <wps:txbx>
                        <w:txbxContent>
                          <w:p>
                            <w:pPr>
                              <w:spacing w:line="311" w:lineRule="exact"/>
                              <w:rPr>
                                <w:rFonts w:ascii="Times New Roman"/>
                                <w:sz w:val="28"/>
                              </w:rPr>
                            </w:pPr>
                            <w:r>
                              <w:rPr>
                                <w:rFonts w:ascii="Times New Roman"/>
                                <w:sz w:val="28"/>
                              </w:rPr>
                              <w:t>-</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321.45pt;margin-top:747.45pt;height:15.6pt;width:4.7pt;mso-position-horizontal-relative:page;mso-position-vertical-relative:page;z-index:-251655168;mso-width-relative:page;mso-height-relative:page;" filled="f" stroked="f" coordsize="21600,21600" o:gfxdata="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APfDjbAAAADQEAAA8AAAAAAAAAAQAgAAAAIgAAAGRycy9kb3du&#10;cmV2LnhtbFBLAQIUABQAAAAIAIdO4kBMgzLQ/AEAAAMEAAAOAAAAAAAAAAEAIAAAACoBAABkcnMv&#10;ZTJvRG9jLnhtbFBLBQYAAAAABgAGAFkBAACYBQAAAAA=&#10;">
                <v:fill on="f" focussize="0,0"/>
                <v:stroke on="f"/>
                <v:imagedata o:title=""/>
                <o:lock v:ext="edit" aspectratio="f"/>
                <v:textbox inset="0mm,0mm,0mm,0mm">
                  <w:txbxContent>
                    <w:p>
                      <w:pPr>
                        <w:spacing w:line="311" w:lineRule="exact"/>
                        <w:rPr>
                          <w:rFonts w:ascii="Times New Roman"/>
                          <w:sz w:val="28"/>
                        </w:rPr>
                      </w:pPr>
                      <w:r>
                        <w:rPr>
                          <w:rFonts w:ascii="Times New Roman"/>
                          <w:sz w:val="28"/>
                        </w:rPr>
                        <w:t>-</w:t>
                      </w:r>
                    </w:p>
                  </w:txbxContent>
                </v:textbox>
              </v:shape>
            </w:pict>
          </mc:Fallback>
        </mc:AlternateContent>
      </w:r>
      <w:r>
        <w:rPr>
          <w:rFonts w:ascii="Times New Roman"/>
          <w:sz w:val="2"/>
        </w:rPr>
        <mc:AlternateContent>
          <mc:Choice Requires="wpg">
            <w:drawing>
              <wp:inline distT="0" distB="0" distL="0" distR="0">
                <wp:extent cx="5615940" cy="12700"/>
                <wp:effectExtent l="13335" t="3810" r="9525" b="2540"/>
                <wp:docPr id="66" name="Group 6"/>
                <wp:cNvGraphicFramePr/>
                <a:graphic xmlns:a="http://schemas.openxmlformats.org/drawingml/2006/main">
                  <a:graphicData uri="http://schemas.microsoft.com/office/word/2010/wordprocessingGroup">
                    <wpg:wgp>
                      <wpg:cNvGrpSpPr/>
                      <wpg:grpSpPr>
                        <a:xfrm>
                          <a:off x="0" y="0"/>
                          <a:ext cx="5615940" cy="12700"/>
                          <a:chOff x="0" y="0"/>
                          <a:chExt cx="8844" cy="20"/>
                        </a:xfrm>
                      </wpg:grpSpPr>
                      <wps:wsp>
                        <wps:cNvPr id="67" name="Line 7"/>
                        <wps:cNvCnPr>
                          <a:cxnSpLocks noChangeShapeType="1"/>
                        </wps:cNvCnPr>
                        <wps:spPr bwMode="auto">
                          <a:xfrm>
                            <a:off x="0" y="10"/>
                            <a:ext cx="8844" cy="0"/>
                          </a:xfrm>
                          <a:prstGeom prst="line">
                            <a:avLst/>
                          </a:prstGeom>
                          <a:noFill/>
                          <a:ln w="12192">
                            <a:solidFill>
                              <a:srgbClr val="000000"/>
                            </a:solidFill>
                            <a:round/>
                          </a:ln>
                        </wps:spPr>
                        <wps:bodyPr/>
                      </wps:wsp>
                    </wpg:wgp>
                  </a:graphicData>
                </a:graphic>
              </wp:inline>
            </w:drawing>
          </mc:Choice>
          <mc:Fallback>
            <w:pict>
              <v:group id="Group 6" o:spid="_x0000_s1026" o:spt="203" style="height:1pt;width:442.2pt;" coordsize="8844,20" o:gfxdata="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rnb&#10;xNUAAAADAQAADwAAAAAAAAABACAAAAAiAAAAZHJzL2Rvd25yZXYueG1sUEsBAhQAFAAAAAgAh07i&#10;QD8qPoclAgAAxgQAAA4AAAAAAAAAAQAgAAAAJAEAAGRycy9lMm9Eb2MueG1sUEsFBgAAAAAGAAYA&#10;WQEAALsFAAAAAA==&#10;">
                <o:lock v:ext="edit" aspectratio="f"/>
                <v:line id="Line 7" o:spid="_x0000_s1026" o:spt="20" style="position:absolute;left:0;top:10;height:0;width:8844;" filled="f" stroked="t" coordsize="21600,21600" o:gfxdata="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UfoC8AAAA&#10;2wAAAA8AAAAAAAAAAQAgAAAAIgAAAGRycy9kb3ducmV2LnhtbFBLAQIUABQAAAAIAIdO4kAzLwWe&#10;OwAAADkAAAAQAAAAAAAAAAEAIAAAAAsBAABkcnMvc2hhcGV4bWwueG1sUEsFBgAAAAAGAAYAWwEA&#10;ALUDAAAAAA==&#10;">
                  <v:fill on="f" focussize="0,0"/>
                  <v:stroke weight="0.96pt" color="#000000" joinstyle="round"/>
                  <v:imagedata o:title=""/>
                  <o:lock v:ext="edit" aspectratio="f"/>
                </v:line>
                <w10:wrap type="none"/>
                <w10:anchorlock/>
              </v:group>
            </w:pict>
          </mc:Fallback>
        </mc:AlternateContent>
      </w:r>
    </w:p>
    <w:p>
      <w:pPr>
        <w:pStyle w:val="5"/>
        <w:spacing w:before="9"/>
        <w:rPr>
          <w:rFonts w:ascii="Times New Roman"/>
          <w:sz w:val="17"/>
        </w:rPr>
      </w:pPr>
    </w:p>
    <w:p>
      <w:pPr>
        <w:spacing w:line="1378" w:lineRule="exact"/>
        <w:ind w:left="540"/>
        <w:rPr>
          <w:rFonts w:ascii="黑体" w:eastAsia="黑体"/>
          <w:sz w:val="112"/>
        </w:rPr>
      </w:pPr>
      <w:r>
        <w:rPr>
          <w:rFonts w:hint="eastAsia" w:ascii="黑体" w:eastAsia="黑体"/>
          <w:color w:val="FF0000"/>
          <w:w w:val="65"/>
          <w:sz w:val="112"/>
        </w:rPr>
        <w:t>芜湖市职业经理人协会文件</w:t>
      </w:r>
    </w:p>
    <w:p>
      <w:pPr>
        <w:pStyle w:val="5"/>
        <w:spacing w:before="4"/>
        <w:rPr>
          <w:rFonts w:ascii="黑体"/>
          <w:sz w:val="27"/>
        </w:rPr>
      </w:pPr>
    </w:p>
    <w:p>
      <w:pPr>
        <w:pStyle w:val="5"/>
        <w:spacing w:before="54"/>
        <w:ind w:left="494" w:right="897"/>
        <w:jc w:val="center"/>
      </w:pPr>
      <w:r>
        <w:t>〔202</w:t>
      </w:r>
      <w:r>
        <w:rPr>
          <w:rFonts w:hint="eastAsia"/>
        </w:rPr>
        <w:t>3</w:t>
      </w:r>
      <w:r>
        <w:t>〕0</w:t>
      </w:r>
      <w:r>
        <w:rPr>
          <w:rFonts w:hint="eastAsia"/>
        </w:rPr>
        <w:t>05</w:t>
      </w:r>
      <w:r>
        <w:t>号</w:t>
      </w:r>
    </w:p>
    <w:p>
      <w:pPr>
        <w:spacing w:before="44"/>
        <w:ind w:right="117"/>
        <w:jc w:val="center"/>
        <w:rPr>
          <w:rFonts w:ascii="宋体" w:hAnsi="宋体"/>
          <w:sz w:val="56"/>
        </w:rPr>
      </w:pPr>
      <w:r>
        <mc:AlternateContent>
          <mc:Choice Requires="wps">
            <w:drawing>
              <wp:anchor distT="0" distB="0" distL="114300" distR="114300" simplePos="0" relativeHeight="251671552" behindDoc="0" locked="0" layoutInCell="1" allowOverlap="1">
                <wp:simplePos x="0" y="0"/>
                <wp:positionH relativeFrom="page">
                  <wp:posOffset>965200</wp:posOffset>
                </wp:positionH>
                <wp:positionV relativeFrom="paragraph">
                  <wp:posOffset>243840</wp:posOffset>
                </wp:positionV>
                <wp:extent cx="2484120" cy="0"/>
                <wp:effectExtent l="0" t="0" r="0" b="0"/>
                <wp:wrapNone/>
                <wp:docPr id="65" name="Line 8"/>
                <wp:cNvGraphicFramePr/>
                <a:graphic xmlns:a="http://schemas.openxmlformats.org/drawingml/2006/main">
                  <a:graphicData uri="http://schemas.microsoft.com/office/word/2010/wordprocessingShape">
                    <wps:wsp>
                      <wps:cNvCnPr>
                        <a:cxnSpLocks noChangeShapeType="1"/>
                      </wps:cNvCnPr>
                      <wps:spPr bwMode="auto">
                        <a:xfrm>
                          <a:off x="0" y="0"/>
                          <a:ext cx="2484120" cy="0"/>
                        </a:xfrm>
                        <a:prstGeom prst="line">
                          <a:avLst/>
                        </a:prstGeom>
                        <a:noFill/>
                        <a:ln w="27432">
                          <a:solidFill>
                            <a:srgbClr val="FF0000"/>
                          </a:solidFill>
                          <a:round/>
                        </a:ln>
                      </wps:spPr>
                      <wps:bodyPr/>
                    </wps:wsp>
                  </a:graphicData>
                </a:graphic>
              </wp:anchor>
            </w:drawing>
          </mc:Choice>
          <mc:Fallback>
            <w:pict>
              <v:line id="Line 8" o:spid="_x0000_s1026" o:spt="20" style="position:absolute;left:0pt;margin-left:76pt;margin-top:19.2pt;height:0pt;width:195.6pt;mso-position-horizontal-relative:page;z-index:251671552;mso-width-relative:page;mso-height-relative:page;" filled="f" stroked="t" coordsize="21600,21600" o:gfxdata="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63JL7XAAAACQEAAA8AAAAAAAAAAQAgAAAAIgAAAGRy&#10;cy9kb3ducmV2LnhtbFBLAQIUABQAAAAIAIdO4kChyz1IzQEAAKEDAAAOAAAAAAAAAAEAIAAAACYB&#10;AABkcnMvZTJvRG9jLnhtbFBLBQYAAAAABgAGAFkBAABlBQAAAAA=&#10;">
                <v:fill on="f" focussize="0,0"/>
                <v:stroke weight="2.16pt" color="#FF0000" joinstyle="round"/>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page">
                  <wp:posOffset>4110990</wp:posOffset>
                </wp:positionH>
                <wp:positionV relativeFrom="paragraph">
                  <wp:posOffset>243840</wp:posOffset>
                </wp:positionV>
                <wp:extent cx="2484120" cy="0"/>
                <wp:effectExtent l="0" t="0" r="0" b="0"/>
                <wp:wrapNone/>
                <wp:docPr id="64" name="Line 9"/>
                <wp:cNvGraphicFramePr/>
                <a:graphic xmlns:a="http://schemas.openxmlformats.org/drawingml/2006/main">
                  <a:graphicData uri="http://schemas.microsoft.com/office/word/2010/wordprocessingShape">
                    <wps:wsp>
                      <wps:cNvCnPr>
                        <a:cxnSpLocks noChangeShapeType="1"/>
                      </wps:cNvCnPr>
                      <wps:spPr bwMode="auto">
                        <a:xfrm>
                          <a:off x="0" y="0"/>
                          <a:ext cx="2484120" cy="0"/>
                        </a:xfrm>
                        <a:prstGeom prst="line">
                          <a:avLst/>
                        </a:prstGeom>
                        <a:noFill/>
                        <a:ln w="27432">
                          <a:solidFill>
                            <a:srgbClr val="FF0000"/>
                          </a:solidFill>
                          <a:round/>
                        </a:ln>
                      </wps:spPr>
                      <wps:bodyPr/>
                    </wps:wsp>
                  </a:graphicData>
                </a:graphic>
              </wp:anchor>
            </w:drawing>
          </mc:Choice>
          <mc:Fallback>
            <w:pict>
              <v:line id="Line 9" o:spid="_x0000_s1026" o:spt="20" style="position:absolute;left:0pt;margin-left:323.7pt;margin-top:19.2pt;height:0pt;width:195.6pt;mso-position-horizontal-relative:page;z-index:251672576;mso-width-relative:page;mso-height-relative:page;" filled="f" stroked="t" coordsize="21600,21600" o:gfxdata="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fQUIfXAAAACgEAAA8AAAAAAAAAAQAgAAAAIgAAAGRy&#10;cy9kb3ducmV2LnhtbFBLAQIUABQAAAAIAIdO4kDo5LB8zQEAAKEDAAAOAAAAAAAAAAEAIAAAACYB&#10;AABkcnMvZTJvRG9jLnhtbFBLBQYAAAAABgAGAFkBAABlBQAAAAA=&#10;">
                <v:fill on="f" focussize="0,0"/>
                <v:stroke weight="2.16pt" color="#FF0000" joinstyle="round"/>
                <v:imagedata o:title=""/>
                <o:lock v:ext="edit" aspectratio="f"/>
              </v:line>
            </w:pict>
          </mc:Fallback>
        </mc:AlternateContent>
      </w:r>
      <w:r>
        <w:rPr>
          <w:rFonts w:ascii="宋体" w:hAnsi="宋体"/>
          <w:color w:val="FF0000"/>
          <w:w w:val="99"/>
          <w:sz w:val="56"/>
        </w:rPr>
        <w:t>★</w:t>
      </w:r>
    </w:p>
    <w:p>
      <w:pPr>
        <w:pStyle w:val="5"/>
        <w:spacing w:before="3"/>
        <w:rPr>
          <w:rFonts w:ascii="宋体"/>
          <w:sz w:val="23"/>
        </w:rPr>
      </w:pPr>
    </w:p>
    <w:p>
      <w:pPr>
        <w:pStyle w:val="4"/>
        <w:spacing w:before="55"/>
        <w:ind w:left="1080"/>
      </w:pPr>
      <w:r>
        <w:t>关于开展第</w:t>
      </w:r>
      <w:r>
        <w:rPr>
          <w:rFonts w:hint="eastAsia"/>
        </w:rPr>
        <w:t>五</w:t>
      </w:r>
      <w:r>
        <w:t>届芜湖市优秀职业经理人评选活动的通知</w:t>
      </w:r>
    </w:p>
    <w:p>
      <w:pPr>
        <w:spacing w:before="213"/>
        <w:ind w:left="511"/>
        <w:rPr>
          <w:sz w:val="28"/>
        </w:rPr>
      </w:pPr>
      <w:r>
        <w:rPr>
          <w:sz w:val="28"/>
        </w:rPr>
        <w:t>各职协会员</w:t>
      </w:r>
      <w:r>
        <w:rPr>
          <w:rFonts w:hint="eastAsia"/>
          <w:sz w:val="28"/>
        </w:rPr>
        <w:t>、</w:t>
      </w:r>
      <w:r>
        <w:rPr>
          <w:sz w:val="28"/>
        </w:rPr>
        <w:t>相关协会（商会）</w:t>
      </w:r>
      <w:r>
        <w:rPr>
          <w:rFonts w:hint="eastAsia"/>
          <w:sz w:val="28"/>
        </w:rPr>
        <w:t>、</w:t>
      </w:r>
      <w:r>
        <w:rPr>
          <w:sz w:val="28"/>
        </w:rPr>
        <w:t>各有关单位：</w:t>
      </w:r>
    </w:p>
    <w:p>
      <w:pPr>
        <w:spacing w:before="186" w:line="364" w:lineRule="auto"/>
        <w:ind w:left="511" w:right="628" w:firstLine="559"/>
        <w:jc w:val="both"/>
        <w:rPr>
          <w:spacing w:val="-11"/>
          <w:sz w:val="28"/>
        </w:rPr>
      </w:pPr>
      <w:r>
        <w:rPr>
          <w:rFonts w:hint="eastAsia"/>
          <w:spacing w:val="-11"/>
          <w:sz w:val="28"/>
        </w:rPr>
        <w:t>2023年是贯彻党的二十大精神的开局之年，芜湖市职业经理人协会在市委市政府的坚强领导下、相关职能单位的关心和支持下，我们坚持以习近平新时代中国特色社会主义思想和党的二十大精神为指导，全面贯彻党的二十大精神，牢固树立新发展理念，正确认识职业经理人所处社会环境的重要定位，攻坚克难、乘势而上，坚定不移的沿着高质量发展道路继续前行，作为职业的经理人为芜湖的社会经济发展上继续奉献自身的力量。</w:t>
      </w:r>
    </w:p>
    <w:p>
      <w:pPr>
        <w:spacing w:before="186" w:line="364" w:lineRule="auto"/>
        <w:ind w:left="511" w:right="628" w:firstLine="559"/>
        <w:jc w:val="both"/>
        <w:rPr>
          <w:spacing w:val="-11"/>
          <w:sz w:val="28"/>
        </w:rPr>
      </w:pPr>
      <w:r>
        <w:rPr>
          <w:rFonts w:hint="eastAsia"/>
          <w:spacing w:val="-12"/>
          <w:sz w:val="28"/>
        </w:rPr>
        <w:t>经芜湖市职业经理人协会常务理事会三次会议通过，</w:t>
      </w:r>
      <w:r>
        <w:rPr>
          <w:spacing w:val="-12"/>
          <w:sz w:val="28"/>
        </w:rPr>
        <w:t>在中共芜湖市委统战部、芜湖市经济和信息化局、芜湖市人力资源和社会保障局、芜湖市工商业联合会、</w:t>
      </w:r>
      <w:r>
        <w:rPr>
          <w:rFonts w:hint="eastAsia"/>
          <w:spacing w:val="-12"/>
          <w:sz w:val="28"/>
        </w:rPr>
        <w:t>芜湖市人才集团</w:t>
      </w:r>
      <w:r>
        <w:rPr>
          <w:spacing w:val="-12"/>
          <w:sz w:val="28"/>
        </w:rPr>
        <w:t xml:space="preserve">等单位的指导下，芜湖市职业经理人协会决定于 </w:t>
      </w:r>
      <w:r>
        <w:rPr>
          <w:rFonts w:hint="eastAsia"/>
          <w:spacing w:val="-12"/>
          <w:sz w:val="28"/>
        </w:rPr>
        <w:t>4</w:t>
      </w:r>
      <w:r>
        <w:rPr>
          <w:spacing w:val="-12"/>
          <w:sz w:val="28"/>
        </w:rPr>
        <w:t xml:space="preserve">月 </w:t>
      </w:r>
      <w:r>
        <w:rPr>
          <w:rFonts w:hint="eastAsia"/>
          <w:spacing w:val="-12"/>
          <w:sz w:val="28"/>
        </w:rPr>
        <w:t>15</w:t>
      </w:r>
      <w:r>
        <w:rPr>
          <w:spacing w:val="-12"/>
          <w:sz w:val="28"/>
        </w:rPr>
        <w:t xml:space="preserve"> 日至 </w:t>
      </w:r>
      <w:r>
        <w:rPr>
          <w:rFonts w:hint="eastAsia"/>
          <w:spacing w:val="-12"/>
          <w:sz w:val="28"/>
        </w:rPr>
        <w:t>10</w:t>
      </w:r>
      <w:r>
        <w:rPr>
          <w:spacing w:val="-12"/>
          <w:sz w:val="28"/>
        </w:rPr>
        <w:t xml:space="preserve"> 月 </w:t>
      </w:r>
      <w:r>
        <w:rPr>
          <w:rFonts w:hint="eastAsia"/>
          <w:spacing w:val="-12"/>
          <w:sz w:val="28"/>
        </w:rPr>
        <w:t>30</w:t>
      </w:r>
      <w:r>
        <w:rPr>
          <w:spacing w:val="-12"/>
          <w:sz w:val="28"/>
        </w:rPr>
        <w:t>日，开展第</w:t>
      </w:r>
      <w:r>
        <w:rPr>
          <w:rFonts w:hint="eastAsia"/>
          <w:spacing w:val="-12"/>
          <w:sz w:val="28"/>
        </w:rPr>
        <w:t>五</w:t>
      </w:r>
      <w:r>
        <w:rPr>
          <w:spacing w:val="-12"/>
          <w:sz w:val="28"/>
        </w:rPr>
        <w:t>届芜湖市优秀职业经理人评选活动。此次活动旨在甄选、表彰全市具有突出贡献的职业经理人。甄选出“职场正能量”代表，透过甄选活动构建出芜湖市职业经理人职业形象和社会公信力；透过“职场正能量”代表的甄选及后续的“</w:t>
      </w:r>
      <w:r>
        <w:rPr>
          <w:rFonts w:hint="eastAsia"/>
          <w:spacing w:val="-12"/>
          <w:sz w:val="28"/>
        </w:rPr>
        <w:t>社会</w:t>
      </w:r>
      <w:r>
        <w:rPr>
          <w:spacing w:val="-12"/>
          <w:sz w:val="28"/>
        </w:rPr>
        <w:t>宣讲、企业活动”传播正能量思想，推动职场人正面形象和正能量氛围的构建，引导职业经理人、职场人正确、正面修为自身素质；通过“职场正能量”代表的思想传播构建企业正能量团队文化、运营文化。</w:t>
      </w:r>
    </w:p>
    <w:p>
      <w:pPr>
        <w:spacing w:before="186" w:line="364" w:lineRule="auto"/>
        <w:ind w:left="511" w:right="628" w:firstLine="559"/>
        <w:jc w:val="both"/>
        <w:rPr>
          <w:spacing w:val="-11"/>
          <w:sz w:val="28"/>
          <w:lang w:val="en-US"/>
        </w:rPr>
      </w:pPr>
      <w:r>
        <w:rPr>
          <w:spacing w:val="-11"/>
          <w:sz w:val="28"/>
        </w:rPr>
        <w:t>第</w:t>
      </w:r>
      <w:r>
        <w:rPr>
          <w:rFonts w:hint="eastAsia"/>
          <w:spacing w:val="-11"/>
          <w:sz w:val="28"/>
        </w:rPr>
        <w:t>五</w:t>
      </w:r>
      <w:r>
        <w:rPr>
          <w:spacing w:val="-11"/>
          <w:sz w:val="28"/>
        </w:rPr>
        <w:t>届“优秀职业经理人”评选将着重考量职业经理人企业运营能力和团队建设能力，从多个维度对职业经理人选手进行考评，完全呈现职业经理人真实素质和能力；让公众了解到职业经理人人群特质和形象。具体方案</w:t>
      </w:r>
      <w:r>
        <w:rPr>
          <w:rFonts w:hint="eastAsia"/>
          <w:spacing w:val="-11"/>
          <w:sz w:val="28"/>
        </w:rPr>
        <w:t>将通过职协网站、公众号、视频号等新媒体进行对外发布。</w:t>
      </w:r>
    </w:p>
    <w:p>
      <w:pPr>
        <w:spacing w:before="184" w:line="364" w:lineRule="auto"/>
        <w:ind w:left="511" w:right="488" w:firstLine="559"/>
        <w:rPr>
          <w:sz w:val="28"/>
        </w:rPr>
      </w:pPr>
      <w:bookmarkStart w:id="1" w:name="_GoBack"/>
      <w:bookmarkEnd w:id="1"/>
      <w:r>
        <w:rPr>
          <w:spacing w:val="-7"/>
          <w:sz w:val="28"/>
        </w:rPr>
        <w:t>敬请会员企业及职协会员，相关协会</w:t>
      </w:r>
      <w:r>
        <w:rPr>
          <w:spacing w:val="-3"/>
          <w:sz w:val="28"/>
        </w:rPr>
        <w:t>（</w:t>
      </w:r>
      <w:r>
        <w:rPr>
          <w:sz w:val="28"/>
        </w:rPr>
        <w:t>商会</w:t>
      </w:r>
      <w:r>
        <w:rPr>
          <w:spacing w:val="-25"/>
          <w:sz w:val="28"/>
        </w:rPr>
        <w:t>），</w:t>
      </w:r>
      <w:r>
        <w:rPr>
          <w:spacing w:val="-7"/>
          <w:sz w:val="28"/>
        </w:rPr>
        <w:t>各有关单位按照《第</w:t>
      </w:r>
      <w:r>
        <w:rPr>
          <w:rFonts w:hint="eastAsia"/>
          <w:spacing w:val="-15"/>
          <w:sz w:val="28"/>
        </w:rPr>
        <w:t>五</w:t>
      </w:r>
      <w:r>
        <w:rPr>
          <w:spacing w:val="-15"/>
          <w:sz w:val="28"/>
        </w:rPr>
        <w:t xml:space="preserve">届芜湖市优秀职业经理人评选活动方案》的要求，认真组织，积极参与， </w:t>
      </w:r>
      <w:r>
        <w:rPr>
          <w:spacing w:val="-5"/>
          <w:sz w:val="28"/>
        </w:rPr>
        <w:t>协助本协会完成此次评选活动。</w:t>
      </w:r>
    </w:p>
    <w:p>
      <w:pPr>
        <w:spacing w:line="364" w:lineRule="auto"/>
        <w:ind w:left="511" w:right="621" w:firstLine="559"/>
        <w:rPr>
          <w:sz w:val="28"/>
        </w:rPr>
      </w:pPr>
      <w:r>
        <w:rPr>
          <w:sz w:val="28"/>
        </w:rPr>
        <w:t>报名网址：市职业经理人协会网站</w:t>
      </w:r>
      <w:r>
        <w:fldChar w:fldCharType="begin"/>
      </w:r>
      <w:r>
        <w:instrText xml:space="preserve"> HYPERLINK "http://www.0553pm.com/" \h </w:instrText>
      </w:r>
      <w:r>
        <w:fldChar w:fldCharType="separate"/>
      </w:r>
      <w:r>
        <w:rPr>
          <w:rFonts w:ascii="Times New Roman" w:eastAsia="Times New Roman"/>
          <w:sz w:val="28"/>
        </w:rPr>
        <w:t>http://www.0553pm.com/</w:t>
      </w:r>
      <w:r>
        <w:rPr>
          <w:rFonts w:ascii="Times New Roman" w:eastAsia="Times New Roman"/>
          <w:sz w:val="28"/>
        </w:rPr>
        <w:fldChar w:fldCharType="end"/>
      </w:r>
      <w:r>
        <w:rPr>
          <w:sz w:val="28"/>
        </w:rPr>
        <w:t>。</w:t>
      </w:r>
    </w:p>
    <w:p>
      <w:pPr>
        <w:spacing w:line="358" w:lineRule="exact"/>
        <w:ind w:left="1070"/>
        <w:rPr>
          <w:sz w:val="28"/>
        </w:rPr>
      </w:pPr>
      <w:r>
        <w:rPr>
          <w:sz w:val="28"/>
        </w:rPr>
        <w:t>联系人及联系方式：</w:t>
      </w:r>
    </w:p>
    <w:p>
      <w:pPr>
        <w:spacing w:before="184"/>
        <w:ind w:left="511"/>
        <w:jc w:val="both"/>
        <w:rPr>
          <w:sz w:val="28"/>
        </w:rPr>
      </w:pPr>
      <w:r>
        <w:rPr>
          <w:rFonts w:hint="eastAsia"/>
          <w:spacing w:val="-2"/>
          <w:sz w:val="28"/>
          <w:lang w:val="en-US"/>
        </w:rPr>
        <w:t>张贝</w:t>
      </w:r>
      <w:r>
        <w:rPr>
          <w:rFonts w:hint="eastAsia"/>
          <w:spacing w:val="-2"/>
          <w:sz w:val="28"/>
          <w:lang w:val="en-US" w:eastAsia="zh-CN"/>
        </w:rPr>
        <w:t>妍</w:t>
      </w:r>
      <w:r>
        <w:rPr>
          <w:spacing w:val="-2"/>
          <w:sz w:val="28"/>
        </w:rPr>
        <w:t>：</w:t>
      </w:r>
      <w:r>
        <w:rPr>
          <w:rFonts w:ascii="Times New Roman" w:eastAsia="Times New Roman"/>
          <w:sz w:val="28"/>
        </w:rPr>
        <w:t>0553-3882022</w:t>
      </w:r>
      <w:r>
        <w:rPr>
          <w:rFonts w:ascii="Times New Roman" w:eastAsia="Times New Roman"/>
          <w:spacing w:val="66"/>
          <w:sz w:val="28"/>
        </w:rPr>
        <w:t xml:space="preserve"> </w:t>
      </w:r>
      <w:r>
        <w:rPr>
          <w:sz w:val="28"/>
        </w:rPr>
        <w:t>，</w:t>
      </w:r>
      <w:r>
        <w:rPr>
          <w:rFonts w:hint="eastAsia" w:ascii="Times New Roman" w:eastAsia="宋体"/>
          <w:sz w:val="28"/>
          <w:lang w:val="en-US"/>
        </w:rPr>
        <w:t>18375322617</w:t>
      </w:r>
      <w:r>
        <w:rPr>
          <w:sz w:val="28"/>
        </w:rPr>
        <w:t>（</w:t>
      </w:r>
      <w:r>
        <w:rPr>
          <w:spacing w:val="-3"/>
          <w:sz w:val="28"/>
        </w:rPr>
        <w:t>微信同号</w:t>
      </w:r>
      <w:r>
        <w:rPr>
          <w:sz w:val="28"/>
        </w:rPr>
        <w:t>）</w:t>
      </w:r>
    </w:p>
    <w:p>
      <w:pPr>
        <w:spacing w:before="186"/>
        <w:ind w:left="511"/>
        <w:jc w:val="both"/>
        <w:rPr>
          <w:rFonts w:ascii="Times New Roman" w:eastAsiaTheme="minorEastAsia"/>
          <w:sz w:val="28"/>
        </w:rPr>
        <w:sectPr>
          <w:headerReference r:id="rId3" w:type="default"/>
          <w:footerReference r:id="rId4" w:type="default"/>
          <w:type w:val="continuous"/>
          <w:pgSz w:w="11910" w:h="16840"/>
          <w:pgMar w:top="1940" w:right="900" w:bottom="1880" w:left="1020" w:header="1264" w:footer="1688" w:gutter="0"/>
          <w:pgNumType w:start="1"/>
          <w:cols w:space="720" w:num="1"/>
        </w:sectPr>
      </w:pPr>
      <w:r>
        <w:rPr>
          <w:sz w:val="28"/>
        </w:rPr>
        <w:t>邮 箱</w:t>
      </w:r>
      <w:r>
        <w:rPr>
          <w:rFonts w:hint="eastAsia"/>
          <w:sz w:val="28"/>
        </w:rPr>
        <w:t>：</w:t>
      </w:r>
      <w:r>
        <w:rPr>
          <w:rFonts w:hint="eastAsia" w:ascii="Times New Roman" w:eastAsiaTheme="minorEastAsia"/>
          <w:sz w:val="28"/>
        </w:rPr>
        <w:t xml:space="preserve"> </w:t>
      </w:r>
      <w:r>
        <w:fldChar w:fldCharType="begin"/>
      </w:r>
      <w:r>
        <w:instrText xml:space="preserve"> HYPERLINK "mailto:411674082@qq.com" \h </w:instrText>
      </w:r>
      <w:r>
        <w:fldChar w:fldCharType="separate"/>
      </w:r>
      <w:r>
        <w:rPr>
          <w:rFonts w:hint="eastAsia"/>
          <w:color w:val="0000FF"/>
          <w:sz w:val="32"/>
          <w:u w:val="single" w:color="0000FF"/>
        </w:rPr>
        <w:t>564673496</w:t>
      </w:r>
      <w:r>
        <w:rPr>
          <w:color w:val="0000FF"/>
          <w:sz w:val="32"/>
          <w:u w:val="single" w:color="0000FF"/>
        </w:rPr>
        <w:t>@qq.com</w:t>
      </w:r>
      <w:r>
        <w:rPr>
          <w:color w:val="0000FF"/>
          <w:sz w:val="32"/>
          <w:u w:val="single" w:color="0000FF"/>
        </w:rPr>
        <w:fldChar w:fldCharType="end"/>
      </w:r>
    </w:p>
    <w:p>
      <w:pPr>
        <w:pStyle w:val="2"/>
        <w:numPr>
          <w:ilvl w:val="0"/>
          <w:numId w:val="0"/>
        </w:numPr>
        <w:spacing w:line="480" w:lineRule="auto"/>
        <w:jc w:val="center"/>
        <w:rPr>
          <w:rFonts w:hint="default"/>
          <w:b/>
          <w:bCs/>
          <w:sz w:val="40"/>
          <w:szCs w:val="36"/>
          <w:lang w:val="en-US" w:eastAsia="zh-CN"/>
        </w:rPr>
      </w:pPr>
      <w:r>
        <w:rPr>
          <w:rFonts w:hint="default"/>
          <w:b/>
          <w:bCs/>
          <w:sz w:val="32"/>
          <w:szCs w:val="28"/>
          <w:lang w:val="en-US" w:eastAsia="zh-CN"/>
        </w:rPr>
        <w:t>第五届芜湖市优秀职业经理人评选活动方案</w:t>
      </w:r>
    </w:p>
    <w:p>
      <w:pPr>
        <w:pStyle w:val="3"/>
        <w:bidi w:val="0"/>
        <w:spacing w:line="360" w:lineRule="auto"/>
        <w:rPr>
          <w:rFonts w:hint="default"/>
          <w:sz w:val="24"/>
          <w:szCs w:val="22"/>
          <w:lang w:val="en-US" w:eastAsia="zh-CN"/>
        </w:rPr>
      </w:pPr>
      <w:r>
        <w:rPr>
          <w:rFonts w:hint="default"/>
          <w:sz w:val="24"/>
          <w:szCs w:val="22"/>
          <w:lang w:val="en-US" w:eastAsia="zh-CN"/>
        </w:rPr>
        <w:t>为进一步提升芜湖市职业经理人社会形象和影响力，全面贯彻落实市委市政府“双招双引”工作部署，发挥芜湖市职业经理人在“双招双引”一号工程进程中的重要作用，依托区域优势、围绕产业定位，聚焦招才引智和招商引资两手抓，鼓起迈进新征程、奋进新时代的精气神，在市委统战部、市委组织部人才办、市经信局、市工商联、市人社局、市国资委、 市企业联合会等单位的大力支持下，芜湖市职业经理人协会决定举办第五届芜湖市优秀职业经理人评选活动。此次活动旨在甄选、表彰全市具有突出贡献的职业经理人。甄选出“职场正能量”代表，透过甄选活动构建出芜湖市职业经理人职业形象和社会公信力；透过“职场正能量”代表的甄选及后续的“社会宣讲、企业活动”传播正能量思想，推动职场人正面形象和正能量氛围的构建，引导职业经理人、职场人正确、正面修为自身素质；通过“职场正能量”代表的思想传播构建企业正能量团队文化、运营文化。</w:t>
      </w:r>
    </w:p>
    <w:p>
      <w:pPr>
        <w:pStyle w:val="3"/>
        <w:bidi w:val="0"/>
        <w:spacing w:line="360" w:lineRule="auto"/>
        <w:rPr>
          <w:rFonts w:hint="default"/>
          <w:sz w:val="24"/>
          <w:szCs w:val="22"/>
          <w:lang w:val="en-US" w:eastAsia="zh-CN"/>
        </w:rPr>
      </w:pPr>
      <w:r>
        <w:rPr>
          <w:rFonts w:hint="default"/>
          <w:sz w:val="24"/>
          <w:szCs w:val="22"/>
          <w:lang w:val="en-US" w:eastAsia="zh-CN"/>
        </w:rPr>
        <w:t>第五届“优秀职业经理人”评选将着重考量职业经理人企业运营能力和团队建设能力，从多个维度对职业经理人选手进行考评，完全呈现职业经理人真实素质和能力；让公众了解到职业经理人人群特质和形象。具体方案如下：</w:t>
      </w:r>
    </w:p>
    <w:p>
      <w:pPr>
        <w:pStyle w:val="3"/>
        <w:bidi w:val="0"/>
        <w:spacing w:line="360" w:lineRule="auto"/>
        <w:rPr>
          <w:rFonts w:hint="default"/>
          <w:sz w:val="24"/>
          <w:szCs w:val="22"/>
          <w:lang w:val="en-US" w:eastAsia="zh-CN"/>
        </w:rPr>
      </w:pPr>
      <w:r>
        <w:rPr>
          <w:rFonts w:hint="default"/>
          <w:sz w:val="24"/>
          <w:szCs w:val="22"/>
          <w:lang w:val="en-US" w:eastAsia="zh-CN"/>
        </w:rPr>
        <w:t>一、指导思想</w:t>
      </w:r>
    </w:p>
    <w:p>
      <w:pPr>
        <w:pStyle w:val="3"/>
        <w:bidi w:val="0"/>
        <w:spacing w:line="360" w:lineRule="auto"/>
        <w:rPr>
          <w:rFonts w:hint="default"/>
          <w:sz w:val="24"/>
          <w:szCs w:val="22"/>
          <w:lang w:val="en-US" w:eastAsia="zh-CN"/>
        </w:rPr>
      </w:pPr>
      <w:r>
        <w:rPr>
          <w:rFonts w:hint="default"/>
          <w:sz w:val="24"/>
          <w:szCs w:val="22"/>
          <w:lang w:val="en-US" w:eastAsia="zh-CN"/>
        </w:rPr>
        <w:t>以党的二十大精神和习近平新时代中国特色社会主义思想为指引，特别是人才强国战略为指导，以《中共中央办公厅、国务院办公厅关于分类推进人才评价机制改革的指导意见》和《芜湖市关于产业发展的若干规定》《关于加快推进芜湖市国家自主创新示范区建设的若干政策规定》为依据，以培养、造就和推进高层次职业经理人队伍建设为目标，通过在全市范围内开展杰出、优秀职业经理人评选活动，多方面、多维度、多渠道地展现全市职业经理人的卓越贡献、宝贵经验、崇高精神和才智风采，树立职业经理人队伍的良好形象，在全社会形成信任、尊重、支持、爱护职业经理人的良好氛围，推进我市职业经理人事业蓬勃发展！</w:t>
      </w:r>
    </w:p>
    <w:p>
      <w:pPr>
        <w:pStyle w:val="3"/>
        <w:bidi w:val="0"/>
        <w:spacing w:line="360" w:lineRule="auto"/>
        <w:rPr>
          <w:rFonts w:hint="default"/>
          <w:sz w:val="24"/>
          <w:szCs w:val="22"/>
          <w:lang w:val="en-US" w:eastAsia="zh-CN"/>
        </w:rPr>
      </w:pPr>
      <w:r>
        <w:rPr>
          <w:rFonts w:hint="default"/>
          <w:sz w:val="24"/>
          <w:szCs w:val="22"/>
          <w:lang w:val="en-US" w:eastAsia="zh-CN"/>
        </w:rPr>
        <w:t>二、活动名称</w:t>
      </w:r>
    </w:p>
    <w:p>
      <w:pPr>
        <w:pStyle w:val="3"/>
        <w:bidi w:val="0"/>
        <w:spacing w:line="360" w:lineRule="auto"/>
        <w:rPr>
          <w:rFonts w:hint="default"/>
          <w:sz w:val="24"/>
          <w:szCs w:val="22"/>
          <w:lang w:val="en-US" w:eastAsia="zh-CN"/>
        </w:rPr>
      </w:pPr>
      <w:r>
        <w:rPr>
          <w:rFonts w:hint="default"/>
          <w:sz w:val="24"/>
          <w:szCs w:val="22"/>
          <w:lang w:val="en-US" w:eastAsia="zh-CN"/>
        </w:rPr>
        <w:t>第五届芜湖市优秀职业经理人评选活动</w:t>
      </w:r>
    </w:p>
    <w:p>
      <w:pPr>
        <w:pStyle w:val="3"/>
        <w:bidi w:val="0"/>
        <w:spacing w:line="360" w:lineRule="auto"/>
        <w:rPr>
          <w:rFonts w:hint="default"/>
          <w:sz w:val="24"/>
          <w:szCs w:val="22"/>
          <w:lang w:val="en-US" w:eastAsia="zh-CN"/>
        </w:rPr>
      </w:pPr>
      <w:r>
        <w:rPr>
          <w:rFonts w:hint="default"/>
          <w:sz w:val="24"/>
          <w:szCs w:val="22"/>
          <w:lang w:val="en-US" w:eastAsia="zh-CN"/>
        </w:rPr>
        <w:t>三、组织架构</w:t>
      </w:r>
    </w:p>
    <w:p>
      <w:pPr>
        <w:pStyle w:val="3"/>
        <w:bidi w:val="0"/>
        <w:spacing w:line="360" w:lineRule="auto"/>
        <w:rPr>
          <w:rFonts w:hint="default"/>
          <w:sz w:val="24"/>
          <w:szCs w:val="22"/>
          <w:lang w:val="en-US" w:eastAsia="zh-CN"/>
        </w:rPr>
      </w:pPr>
      <w:r>
        <w:rPr>
          <w:rFonts w:hint="default"/>
          <w:sz w:val="24"/>
          <w:szCs w:val="22"/>
          <w:lang w:val="en-US" w:eastAsia="zh-CN"/>
        </w:rPr>
        <w:t>1、指导单位</w:t>
      </w:r>
    </w:p>
    <w:p>
      <w:pPr>
        <w:pStyle w:val="3"/>
        <w:bidi w:val="0"/>
        <w:spacing w:line="360" w:lineRule="auto"/>
        <w:rPr>
          <w:rFonts w:hint="default"/>
          <w:sz w:val="24"/>
          <w:szCs w:val="22"/>
          <w:lang w:val="en-US" w:eastAsia="zh-CN"/>
        </w:rPr>
      </w:pPr>
      <w:r>
        <w:rPr>
          <w:rFonts w:hint="default"/>
          <w:sz w:val="24"/>
          <w:szCs w:val="22"/>
          <w:lang w:val="en-US" w:eastAsia="zh-CN"/>
        </w:rPr>
        <w:t>中共芜湖市委统战部 芜湖市经济和信息化局芜湖市工商业联合会</w:t>
      </w:r>
    </w:p>
    <w:p>
      <w:pPr>
        <w:pStyle w:val="3"/>
        <w:bidi w:val="0"/>
        <w:spacing w:line="360" w:lineRule="auto"/>
        <w:rPr>
          <w:rFonts w:hint="default"/>
          <w:sz w:val="24"/>
          <w:szCs w:val="22"/>
          <w:lang w:val="en-US" w:eastAsia="zh-CN"/>
        </w:rPr>
      </w:pPr>
      <w:r>
        <w:rPr>
          <w:rFonts w:hint="default"/>
          <w:sz w:val="24"/>
          <w:szCs w:val="22"/>
          <w:lang w:val="en-US" w:eastAsia="zh-CN"/>
        </w:rPr>
        <w:t>芜湖市人力资源和社会保障局</w:t>
      </w:r>
    </w:p>
    <w:p>
      <w:pPr>
        <w:pStyle w:val="3"/>
        <w:bidi w:val="0"/>
        <w:spacing w:line="360" w:lineRule="auto"/>
        <w:rPr>
          <w:rFonts w:hint="default"/>
          <w:sz w:val="24"/>
          <w:szCs w:val="22"/>
          <w:lang w:val="en-US" w:eastAsia="zh-CN"/>
        </w:rPr>
      </w:pPr>
      <w:r>
        <w:rPr>
          <w:rFonts w:hint="default"/>
          <w:sz w:val="24"/>
          <w:szCs w:val="22"/>
          <w:lang w:val="en-US" w:eastAsia="zh-CN"/>
        </w:rPr>
        <w:t>芜湖市人民政府国有资产监督管理委员会</w:t>
      </w:r>
    </w:p>
    <w:p>
      <w:pPr>
        <w:pStyle w:val="3"/>
        <w:bidi w:val="0"/>
        <w:spacing w:line="360" w:lineRule="auto"/>
        <w:rPr>
          <w:rFonts w:hint="default"/>
          <w:sz w:val="24"/>
          <w:szCs w:val="22"/>
          <w:lang w:val="en-US" w:eastAsia="zh-CN"/>
        </w:rPr>
      </w:pPr>
      <w:r>
        <w:rPr>
          <w:rFonts w:hint="default"/>
          <w:sz w:val="24"/>
          <w:szCs w:val="22"/>
          <w:lang w:val="en-US" w:eastAsia="zh-CN"/>
        </w:rPr>
        <w:t>2、支持单位</w:t>
      </w:r>
    </w:p>
    <w:p>
      <w:pPr>
        <w:pStyle w:val="3"/>
        <w:bidi w:val="0"/>
        <w:spacing w:line="360" w:lineRule="auto"/>
        <w:rPr>
          <w:rFonts w:hint="default"/>
          <w:sz w:val="24"/>
          <w:szCs w:val="22"/>
          <w:lang w:val="en-US" w:eastAsia="zh-CN"/>
        </w:rPr>
      </w:pPr>
      <w:r>
        <w:rPr>
          <w:rFonts w:hint="default"/>
          <w:sz w:val="24"/>
          <w:szCs w:val="22"/>
          <w:lang w:val="en-US" w:eastAsia="zh-CN"/>
        </w:rPr>
        <w:t>芜湖市企业联合会</w:t>
      </w:r>
    </w:p>
    <w:p>
      <w:pPr>
        <w:pStyle w:val="3"/>
        <w:bidi w:val="0"/>
        <w:spacing w:line="360" w:lineRule="auto"/>
        <w:rPr>
          <w:rFonts w:hint="default"/>
          <w:sz w:val="24"/>
          <w:szCs w:val="22"/>
          <w:lang w:val="en-US" w:eastAsia="zh-CN"/>
        </w:rPr>
      </w:pPr>
      <w:r>
        <w:rPr>
          <w:rFonts w:hint="default"/>
          <w:sz w:val="24"/>
          <w:szCs w:val="22"/>
          <w:lang w:val="en-US" w:eastAsia="zh-CN"/>
        </w:rPr>
        <w:t>芜湖市人力资源行业协会</w:t>
      </w:r>
    </w:p>
    <w:p>
      <w:pPr>
        <w:pStyle w:val="3"/>
        <w:bidi w:val="0"/>
        <w:spacing w:line="360" w:lineRule="auto"/>
        <w:rPr>
          <w:rFonts w:hint="default"/>
          <w:sz w:val="24"/>
          <w:szCs w:val="22"/>
          <w:lang w:val="en-US" w:eastAsia="zh-CN"/>
        </w:rPr>
      </w:pPr>
      <w:r>
        <w:rPr>
          <w:rFonts w:hint="default"/>
          <w:sz w:val="24"/>
          <w:szCs w:val="22"/>
          <w:lang w:val="en-US" w:eastAsia="zh-CN"/>
        </w:rPr>
        <w:t>3、主办单位</w:t>
      </w:r>
    </w:p>
    <w:p>
      <w:pPr>
        <w:pStyle w:val="3"/>
        <w:bidi w:val="0"/>
        <w:spacing w:line="360" w:lineRule="auto"/>
        <w:rPr>
          <w:rFonts w:hint="default"/>
          <w:sz w:val="24"/>
          <w:szCs w:val="22"/>
          <w:lang w:val="en-US" w:eastAsia="zh-CN"/>
        </w:rPr>
      </w:pPr>
      <w:r>
        <w:rPr>
          <w:rFonts w:hint="default"/>
          <w:sz w:val="24"/>
          <w:szCs w:val="22"/>
          <w:lang w:val="en-US" w:eastAsia="zh-CN"/>
        </w:rPr>
        <w:t>芜湖市职业经理人协会</w:t>
      </w:r>
    </w:p>
    <w:p>
      <w:pPr>
        <w:pStyle w:val="3"/>
        <w:bidi w:val="0"/>
        <w:spacing w:line="360" w:lineRule="auto"/>
        <w:rPr>
          <w:rFonts w:hint="default"/>
          <w:sz w:val="24"/>
          <w:szCs w:val="22"/>
          <w:lang w:val="en-US" w:eastAsia="zh-CN"/>
        </w:rPr>
      </w:pPr>
      <w:r>
        <w:rPr>
          <w:rFonts w:hint="default"/>
          <w:sz w:val="24"/>
          <w:szCs w:val="22"/>
          <w:lang w:val="en-US" w:eastAsia="zh-CN"/>
        </w:rPr>
        <w:t>4、评选组织</w:t>
      </w:r>
    </w:p>
    <w:p>
      <w:pPr>
        <w:pStyle w:val="3"/>
        <w:bidi w:val="0"/>
        <w:spacing w:line="360" w:lineRule="auto"/>
        <w:rPr>
          <w:rFonts w:hint="default"/>
          <w:sz w:val="24"/>
          <w:szCs w:val="22"/>
          <w:lang w:val="en-US" w:eastAsia="zh-CN"/>
        </w:rPr>
      </w:pPr>
      <w:r>
        <w:rPr>
          <w:rFonts w:hint="default"/>
          <w:sz w:val="24"/>
          <w:szCs w:val="22"/>
          <w:lang w:val="en-US" w:eastAsia="zh-CN"/>
        </w:rPr>
        <w:t>芜湖市职业经理人协会评选办公室四、评选范围、项目、名额及标准1、评选范围</w:t>
      </w:r>
    </w:p>
    <w:p>
      <w:pPr>
        <w:pStyle w:val="3"/>
        <w:bidi w:val="0"/>
        <w:spacing w:line="360" w:lineRule="auto"/>
        <w:rPr>
          <w:rFonts w:hint="default"/>
          <w:sz w:val="24"/>
          <w:szCs w:val="22"/>
          <w:lang w:val="en-US" w:eastAsia="zh-CN"/>
        </w:rPr>
      </w:pPr>
      <w:r>
        <w:rPr>
          <w:rFonts w:hint="default"/>
          <w:sz w:val="24"/>
          <w:szCs w:val="22"/>
          <w:lang w:val="en-US" w:eastAsia="zh-CN"/>
        </w:rPr>
        <w:t>凡在我市市场监督管理局登记注册、具有法人地位的各种所有制企业中的主要经营管理者，包括总经理（含兼任上述职务的董事长）、总监、部长（公司持股不得超过 5%）等。</w:t>
      </w:r>
    </w:p>
    <w:p>
      <w:pPr>
        <w:pStyle w:val="3"/>
        <w:bidi w:val="0"/>
        <w:spacing w:line="360" w:lineRule="auto"/>
        <w:rPr>
          <w:rFonts w:hint="default"/>
          <w:sz w:val="24"/>
          <w:szCs w:val="22"/>
          <w:lang w:val="en-US" w:eastAsia="zh-CN"/>
        </w:rPr>
      </w:pPr>
      <w:r>
        <w:rPr>
          <w:rFonts w:hint="default"/>
          <w:sz w:val="24"/>
          <w:szCs w:val="22"/>
          <w:lang w:val="en-US" w:eastAsia="zh-CN"/>
        </w:rPr>
        <w:t>2、评选项目、名额</w:t>
      </w:r>
    </w:p>
    <w:p>
      <w:pPr>
        <w:pStyle w:val="3"/>
        <w:bidi w:val="0"/>
        <w:spacing w:line="360" w:lineRule="auto"/>
        <w:rPr>
          <w:rFonts w:hint="default"/>
          <w:sz w:val="24"/>
          <w:szCs w:val="22"/>
          <w:lang w:val="en-US" w:eastAsia="zh-CN"/>
        </w:rPr>
      </w:pPr>
      <w:r>
        <w:rPr>
          <w:rFonts w:hint="default"/>
          <w:sz w:val="24"/>
          <w:szCs w:val="22"/>
          <w:lang w:val="en-US" w:eastAsia="zh-CN"/>
        </w:rPr>
        <w:t>芜湖市杰出职业经理人</w:t>
      </w:r>
      <w:r>
        <w:rPr>
          <w:rFonts w:hint="default"/>
          <w:sz w:val="24"/>
          <w:szCs w:val="22"/>
          <w:lang w:val="en-US" w:eastAsia="zh-CN"/>
        </w:rPr>
        <w:tab/>
      </w:r>
      <w:r>
        <w:rPr>
          <w:rFonts w:hint="default"/>
          <w:sz w:val="24"/>
          <w:szCs w:val="22"/>
          <w:lang w:val="en-US" w:eastAsia="zh-CN"/>
        </w:rPr>
        <w:t>（10 名）</w:t>
      </w:r>
    </w:p>
    <w:p>
      <w:pPr>
        <w:pStyle w:val="3"/>
        <w:bidi w:val="0"/>
        <w:spacing w:line="360" w:lineRule="auto"/>
        <w:rPr>
          <w:rFonts w:hint="default"/>
          <w:sz w:val="24"/>
          <w:szCs w:val="22"/>
          <w:lang w:val="en-US" w:eastAsia="zh-CN"/>
        </w:rPr>
      </w:pPr>
      <w:r>
        <w:rPr>
          <w:rFonts w:hint="default"/>
          <w:sz w:val="24"/>
          <w:szCs w:val="22"/>
          <w:lang w:val="en-US" w:eastAsia="zh-CN"/>
        </w:rPr>
        <w:t>芜湖市优秀职业经理人  （20 名）</w:t>
      </w:r>
    </w:p>
    <w:p>
      <w:pPr>
        <w:pStyle w:val="3"/>
        <w:bidi w:val="0"/>
        <w:spacing w:line="360" w:lineRule="auto"/>
        <w:rPr>
          <w:rFonts w:hint="default"/>
          <w:sz w:val="24"/>
          <w:szCs w:val="22"/>
          <w:lang w:val="en-US" w:eastAsia="zh-CN"/>
        </w:rPr>
      </w:pPr>
      <w:r>
        <w:rPr>
          <w:rFonts w:hint="default"/>
          <w:sz w:val="24"/>
          <w:szCs w:val="22"/>
          <w:lang w:val="en-US" w:eastAsia="zh-CN"/>
        </w:rPr>
        <w:t xml:space="preserve"> 五、评价推荐标准</w:t>
      </w:r>
    </w:p>
    <w:p>
      <w:pPr>
        <w:pStyle w:val="3"/>
        <w:bidi w:val="0"/>
        <w:spacing w:line="360" w:lineRule="auto"/>
        <w:rPr>
          <w:rFonts w:hint="default"/>
          <w:sz w:val="24"/>
          <w:szCs w:val="22"/>
          <w:lang w:val="en-US" w:eastAsia="zh-CN"/>
        </w:rPr>
      </w:pPr>
      <w:r>
        <w:rPr>
          <w:rFonts w:hint="default"/>
          <w:sz w:val="24"/>
          <w:szCs w:val="22"/>
          <w:lang w:val="en-US" w:eastAsia="zh-CN"/>
        </w:rPr>
        <w:t>（一）以职业经理人为主体的评价指标体系为：候选人/单位的政治表现、遵纪守法、从业资格、职业要求、工作业绩、业内声誉和社会影响等七方面要素。</w:t>
      </w:r>
    </w:p>
    <w:p>
      <w:pPr>
        <w:pStyle w:val="3"/>
        <w:bidi w:val="0"/>
        <w:spacing w:line="360" w:lineRule="auto"/>
        <w:rPr>
          <w:rFonts w:hint="default"/>
          <w:sz w:val="24"/>
          <w:szCs w:val="22"/>
          <w:lang w:val="en-US" w:eastAsia="zh-CN"/>
        </w:rPr>
      </w:pPr>
      <w:r>
        <w:rPr>
          <w:rFonts w:hint="default"/>
          <w:sz w:val="24"/>
          <w:szCs w:val="22"/>
          <w:lang w:val="en-US" w:eastAsia="zh-CN"/>
        </w:rPr>
        <w:t>（二）评价推荐条件依据</w:t>
      </w:r>
    </w:p>
    <w:p>
      <w:pPr>
        <w:pStyle w:val="3"/>
        <w:bidi w:val="0"/>
        <w:spacing w:line="360" w:lineRule="auto"/>
        <w:rPr>
          <w:rFonts w:hint="default"/>
          <w:sz w:val="24"/>
          <w:szCs w:val="22"/>
          <w:lang w:val="en-US" w:eastAsia="zh-CN"/>
        </w:rPr>
      </w:pPr>
      <w:r>
        <w:rPr>
          <w:rFonts w:hint="default"/>
          <w:sz w:val="24"/>
          <w:szCs w:val="22"/>
          <w:lang w:val="en-US" w:eastAsia="zh-CN"/>
        </w:rPr>
        <w:t>评选委员会将依据候选人/单位的政治表现、遵纪守法、从业资格、职业要求、工作业绩、业内声誉和社会影响等七方面要 素进行综合评价。</w:t>
      </w:r>
    </w:p>
    <w:p>
      <w:pPr>
        <w:pStyle w:val="3"/>
        <w:bidi w:val="0"/>
        <w:spacing w:line="360" w:lineRule="auto"/>
        <w:rPr>
          <w:rFonts w:hint="default"/>
          <w:sz w:val="24"/>
          <w:szCs w:val="22"/>
          <w:lang w:val="en-US" w:eastAsia="zh-CN"/>
        </w:rPr>
      </w:pPr>
      <w:r>
        <w:rPr>
          <w:rFonts w:hint="default"/>
          <w:sz w:val="24"/>
          <w:szCs w:val="22"/>
          <w:lang w:val="en-US" w:eastAsia="zh-CN"/>
        </w:rPr>
        <w:t>评选的职业要求，主要是：</w:t>
      </w:r>
    </w:p>
    <w:p>
      <w:pPr>
        <w:pStyle w:val="3"/>
        <w:bidi w:val="0"/>
        <w:spacing w:line="360" w:lineRule="auto"/>
        <w:rPr>
          <w:rFonts w:hint="default"/>
          <w:sz w:val="24"/>
          <w:szCs w:val="22"/>
          <w:lang w:val="en-US" w:eastAsia="zh-CN"/>
        </w:rPr>
      </w:pPr>
      <w:r>
        <w:rPr>
          <w:rFonts w:hint="default"/>
          <w:sz w:val="24"/>
          <w:szCs w:val="22"/>
          <w:lang w:val="en-US" w:eastAsia="zh-CN"/>
        </w:rPr>
        <w:t>第一、参选人具有较高的政治素质和政策水平，遵守国家法 律法规和规章制度。</w:t>
      </w:r>
    </w:p>
    <w:p>
      <w:pPr>
        <w:pStyle w:val="3"/>
        <w:bidi w:val="0"/>
        <w:spacing w:line="360" w:lineRule="auto"/>
        <w:rPr>
          <w:rFonts w:hint="default"/>
          <w:sz w:val="24"/>
          <w:szCs w:val="22"/>
          <w:lang w:val="en-US" w:eastAsia="zh-CN"/>
        </w:rPr>
      </w:pPr>
      <w:r>
        <w:rPr>
          <w:rFonts w:hint="default"/>
          <w:sz w:val="24"/>
          <w:szCs w:val="22"/>
          <w:lang w:val="en-US" w:eastAsia="zh-CN"/>
        </w:rPr>
        <w:t>第二、参选人在职业道德方面力求做到：诚信守法、恪尽职守；客户至上、质量第一；经营创新、业绩一流；激情奉献、勇于竞争；协作沟通、诚信自律；热心公益、服务社会。</w:t>
      </w:r>
    </w:p>
    <w:p>
      <w:pPr>
        <w:pStyle w:val="3"/>
        <w:bidi w:val="0"/>
        <w:spacing w:line="360" w:lineRule="auto"/>
        <w:rPr>
          <w:rFonts w:hint="default"/>
          <w:sz w:val="24"/>
          <w:szCs w:val="22"/>
          <w:lang w:val="en-US" w:eastAsia="zh-CN"/>
        </w:rPr>
      </w:pPr>
      <w:r>
        <w:rPr>
          <w:rFonts w:hint="default"/>
          <w:sz w:val="24"/>
          <w:szCs w:val="22"/>
          <w:lang w:val="en-US" w:eastAsia="zh-CN"/>
        </w:rPr>
        <w:t>第三、参选人既要具备一般经理人应具备的职业知识，即市场经济理论、战略规划与决策、营销、财务、人力资源、企业文化等综合性市场经济理论及工商管理基本知识；还要具备创新领导力、资本运作与企业融资、风险防范等方面知识。</w:t>
      </w:r>
    </w:p>
    <w:p>
      <w:pPr>
        <w:pStyle w:val="3"/>
        <w:bidi w:val="0"/>
        <w:spacing w:line="360" w:lineRule="auto"/>
        <w:rPr>
          <w:rFonts w:hint="default"/>
          <w:sz w:val="24"/>
          <w:szCs w:val="22"/>
          <w:lang w:val="en-US" w:eastAsia="zh-CN"/>
        </w:rPr>
      </w:pPr>
      <w:r>
        <w:rPr>
          <w:rFonts w:hint="default"/>
          <w:sz w:val="24"/>
          <w:szCs w:val="22"/>
          <w:lang w:val="en-US" w:eastAsia="zh-CN"/>
        </w:rPr>
        <w:t>第四、参选人应具备的职业技能与管理水平，包括战略规划与资源整合能力、市场开拓能力、经营决策能力、财务指标控制力、团队领导力、协调沟通能力、育人选才能力、危机应变能力、创新学习力、自我管理与品牌建设力。</w:t>
      </w:r>
    </w:p>
    <w:p>
      <w:pPr>
        <w:pStyle w:val="3"/>
        <w:bidi w:val="0"/>
        <w:spacing w:line="360" w:lineRule="auto"/>
        <w:rPr>
          <w:rFonts w:hint="default"/>
          <w:sz w:val="24"/>
          <w:szCs w:val="22"/>
          <w:lang w:val="en-US" w:eastAsia="zh-CN"/>
        </w:rPr>
      </w:pPr>
      <w:r>
        <w:rPr>
          <w:rFonts w:hint="default"/>
          <w:sz w:val="24"/>
          <w:szCs w:val="22"/>
          <w:lang w:val="en-US" w:eastAsia="zh-CN"/>
        </w:rPr>
        <w:t>第五、参选人工作业绩和业内声誉，根据职业经理工作业绩 评价表提供最近三年工作业绩证明。</w:t>
      </w:r>
    </w:p>
    <w:p>
      <w:pPr>
        <w:pStyle w:val="3"/>
        <w:bidi w:val="0"/>
        <w:spacing w:line="360" w:lineRule="auto"/>
        <w:ind w:left="0" w:leftChars="0" w:firstLine="720" w:firstLineChars="300"/>
        <w:rPr>
          <w:rFonts w:hint="default"/>
          <w:sz w:val="24"/>
          <w:szCs w:val="22"/>
          <w:lang w:val="en-US" w:eastAsia="zh-CN"/>
        </w:rPr>
      </w:pPr>
      <w:r>
        <w:rPr>
          <w:rFonts w:hint="default"/>
          <w:sz w:val="24"/>
          <w:szCs w:val="22"/>
          <w:lang w:val="en-US" w:eastAsia="zh-CN"/>
        </w:rPr>
        <w:t>4、评选标准</w:t>
      </w:r>
    </w:p>
    <w:p>
      <w:pPr>
        <w:pStyle w:val="3"/>
        <w:bidi w:val="0"/>
        <w:spacing w:line="360" w:lineRule="auto"/>
        <w:rPr>
          <w:rFonts w:hint="default"/>
          <w:sz w:val="24"/>
          <w:szCs w:val="22"/>
          <w:lang w:val="en-US" w:eastAsia="zh-CN"/>
        </w:rPr>
      </w:pPr>
      <w:r>
        <w:rPr>
          <w:rFonts w:hint="default"/>
          <w:sz w:val="24"/>
          <w:szCs w:val="22"/>
          <w:lang w:val="en-US" w:eastAsia="zh-CN"/>
        </w:rPr>
        <w:t>第五届芜湖市杰出职业经理人（10 名） 评选标准：</w:t>
      </w:r>
    </w:p>
    <w:p>
      <w:pPr>
        <w:pStyle w:val="3"/>
        <w:bidi w:val="0"/>
        <w:spacing w:line="360" w:lineRule="auto"/>
        <w:rPr>
          <w:rFonts w:hint="default"/>
          <w:sz w:val="24"/>
          <w:szCs w:val="22"/>
          <w:lang w:val="en-US" w:eastAsia="zh-CN"/>
        </w:rPr>
      </w:pPr>
      <w:r>
        <w:rPr>
          <w:rFonts w:hint="default"/>
          <w:sz w:val="24"/>
          <w:szCs w:val="22"/>
          <w:lang w:val="en-US" w:eastAsia="zh-CN"/>
        </w:rPr>
        <w:t>1.具有本科以上文化水平，工作五年以上；或具有专科以上 文化水平，工作八年以上；或在某个行业累积工作十年以上者；</w:t>
      </w:r>
    </w:p>
    <w:p>
      <w:pPr>
        <w:pStyle w:val="3"/>
        <w:bidi w:val="0"/>
        <w:spacing w:line="360" w:lineRule="auto"/>
        <w:rPr>
          <w:rFonts w:hint="default"/>
          <w:sz w:val="24"/>
          <w:szCs w:val="22"/>
          <w:lang w:val="en-US" w:eastAsia="zh-CN"/>
        </w:rPr>
      </w:pPr>
      <w:r>
        <w:rPr>
          <w:rFonts w:hint="default"/>
          <w:sz w:val="24"/>
          <w:szCs w:val="22"/>
          <w:lang w:val="en-US" w:eastAsia="zh-CN"/>
        </w:rPr>
        <w:t>2.担任企业高管职务：如企业总经理、副总经理、总监、副总监等高级管理岗位和企业决策人员；</w:t>
      </w:r>
    </w:p>
    <w:p>
      <w:pPr>
        <w:pStyle w:val="3"/>
        <w:bidi w:val="0"/>
        <w:spacing w:line="360" w:lineRule="auto"/>
        <w:rPr>
          <w:rFonts w:hint="default"/>
          <w:sz w:val="24"/>
          <w:szCs w:val="22"/>
          <w:lang w:val="en-US" w:eastAsia="zh-CN"/>
        </w:rPr>
      </w:pPr>
      <w:r>
        <w:rPr>
          <w:rFonts w:hint="default"/>
          <w:sz w:val="24"/>
          <w:szCs w:val="22"/>
          <w:lang w:val="en-US" w:eastAsia="zh-CN"/>
        </w:rPr>
        <w:t>3、具备优秀的职业道德：诚信守法、恪尽职守，激情奉献、勇于竞争，协作沟通、知人善任，热心公益、服务社会；</w:t>
      </w:r>
    </w:p>
    <w:p>
      <w:pPr>
        <w:pStyle w:val="3"/>
        <w:bidi w:val="0"/>
        <w:spacing w:line="360" w:lineRule="auto"/>
        <w:rPr>
          <w:rFonts w:hint="default"/>
          <w:sz w:val="24"/>
          <w:szCs w:val="22"/>
          <w:lang w:val="en-US" w:eastAsia="zh-CN"/>
        </w:rPr>
      </w:pPr>
      <w:r>
        <w:rPr>
          <w:rFonts w:hint="default"/>
          <w:sz w:val="24"/>
          <w:szCs w:val="22"/>
          <w:lang w:val="en-US" w:eastAsia="zh-CN"/>
        </w:rPr>
        <w:t>4、具备优秀的管理能力：自我认知能力、领导能力、创新能 力、决策能力、组织控制能力、资源管理能力、企业文化建设；</w:t>
      </w:r>
    </w:p>
    <w:p>
      <w:pPr>
        <w:pStyle w:val="3"/>
        <w:bidi w:val="0"/>
        <w:spacing w:line="360" w:lineRule="auto"/>
        <w:rPr>
          <w:rFonts w:hint="default"/>
          <w:sz w:val="24"/>
          <w:szCs w:val="22"/>
          <w:lang w:val="en-US" w:eastAsia="zh-CN"/>
        </w:rPr>
      </w:pPr>
      <w:r>
        <w:rPr>
          <w:rFonts w:hint="default"/>
          <w:sz w:val="24"/>
          <w:szCs w:val="22"/>
          <w:lang w:val="en-US" w:eastAsia="zh-CN"/>
        </w:rPr>
        <w:t>5.具备卓越的综合管理知识：市场经济理论、战略规划与决策、营销、财务、人力资源、企业文化等综合性市场经济理论及工商管理基本知识；还要具备创新领导力、资本运作与企业融资、风险防范等方面知识。</w:t>
      </w:r>
    </w:p>
    <w:p>
      <w:pPr>
        <w:pStyle w:val="3"/>
        <w:bidi w:val="0"/>
        <w:spacing w:line="360" w:lineRule="auto"/>
        <w:rPr>
          <w:rFonts w:hint="default"/>
          <w:sz w:val="24"/>
          <w:szCs w:val="22"/>
          <w:lang w:val="en-US" w:eastAsia="zh-CN"/>
        </w:rPr>
      </w:pPr>
      <w:r>
        <w:rPr>
          <w:rFonts w:hint="default"/>
          <w:sz w:val="24"/>
          <w:szCs w:val="22"/>
          <w:lang w:val="en-US" w:eastAsia="zh-CN"/>
        </w:rPr>
        <w:t>6、至本次活动截止，候选人的重大经营管理举措（具体事件） 对企业成长、行业发展以及区域经济产生重大影响，在行业和市内外引起普遍关注，为媒体报道热点。</w:t>
      </w:r>
    </w:p>
    <w:p>
      <w:pPr>
        <w:pStyle w:val="3"/>
        <w:bidi w:val="0"/>
        <w:spacing w:line="360" w:lineRule="auto"/>
        <w:rPr>
          <w:rFonts w:hint="default"/>
          <w:sz w:val="24"/>
          <w:szCs w:val="22"/>
          <w:lang w:val="en-US" w:eastAsia="zh-CN"/>
        </w:rPr>
      </w:pPr>
      <w:r>
        <w:rPr>
          <w:rFonts w:hint="default"/>
          <w:sz w:val="24"/>
          <w:szCs w:val="22"/>
          <w:lang w:val="en-US" w:eastAsia="zh-CN"/>
        </w:rPr>
        <w:t>第五届芜湖市优秀职业经理人（设 20 名） 评选标准：</w:t>
      </w:r>
    </w:p>
    <w:p>
      <w:pPr>
        <w:pStyle w:val="3"/>
        <w:bidi w:val="0"/>
        <w:spacing w:line="360" w:lineRule="auto"/>
        <w:rPr>
          <w:rFonts w:hint="default"/>
          <w:sz w:val="24"/>
          <w:szCs w:val="22"/>
          <w:lang w:val="en-US" w:eastAsia="zh-CN"/>
        </w:rPr>
      </w:pPr>
      <w:r>
        <w:rPr>
          <w:rFonts w:hint="default"/>
          <w:sz w:val="24"/>
          <w:szCs w:val="22"/>
          <w:lang w:val="en-US" w:eastAsia="zh-CN"/>
        </w:rPr>
        <w:t>具有本科以上文化水平，工作三年以上；或具有专科以上文化水平，工作五年以上；或在某个行业工作八年以上者；</w:t>
      </w:r>
    </w:p>
    <w:p>
      <w:pPr>
        <w:pStyle w:val="3"/>
        <w:bidi w:val="0"/>
        <w:spacing w:line="360" w:lineRule="auto"/>
        <w:rPr>
          <w:rFonts w:hint="default"/>
          <w:sz w:val="24"/>
          <w:szCs w:val="22"/>
          <w:lang w:val="en-US" w:eastAsia="zh-CN"/>
        </w:rPr>
      </w:pPr>
      <w:r>
        <w:rPr>
          <w:rFonts w:hint="default"/>
          <w:sz w:val="24"/>
          <w:szCs w:val="22"/>
          <w:lang w:val="en-US" w:eastAsia="zh-CN"/>
        </w:rPr>
        <w:t>担任企业高管职务：如市场部经理、销售部经理、客服部经理、经营部经理、项目经理、行政部经理、财务部经理、人力资源部经理、生产部经理、技术部经理等各类型企业的中层管理岗位；</w:t>
      </w:r>
    </w:p>
    <w:p>
      <w:pPr>
        <w:pStyle w:val="3"/>
        <w:bidi w:val="0"/>
        <w:spacing w:line="360" w:lineRule="auto"/>
        <w:rPr>
          <w:rFonts w:hint="default"/>
          <w:sz w:val="24"/>
          <w:szCs w:val="22"/>
          <w:lang w:val="en-US" w:eastAsia="zh-CN"/>
        </w:rPr>
      </w:pPr>
      <w:r>
        <w:rPr>
          <w:rFonts w:hint="default"/>
          <w:sz w:val="24"/>
          <w:szCs w:val="22"/>
          <w:lang w:val="en-US" w:eastAsia="zh-CN"/>
        </w:rPr>
        <w:t>具有良好的职业道德：诚信守法、恪尽职守，激情奉献、勇于竞争，协作沟通、知人善任，热心公益、服务社会；</w:t>
      </w:r>
    </w:p>
    <w:p>
      <w:pPr>
        <w:pStyle w:val="3"/>
        <w:bidi w:val="0"/>
        <w:spacing w:line="360" w:lineRule="auto"/>
        <w:rPr>
          <w:rFonts w:hint="default"/>
          <w:sz w:val="24"/>
          <w:szCs w:val="22"/>
          <w:lang w:val="en-US" w:eastAsia="zh-CN"/>
        </w:rPr>
      </w:pPr>
      <w:r>
        <w:rPr>
          <w:rFonts w:hint="default"/>
          <w:sz w:val="24"/>
          <w:szCs w:val="22"/>
          <w:lang w:val="en-US" w:eastAsia="zh-CN"/>
        </w:rPr>
        <w:t>具有良好的管理能力：自我认知能力、领导能力、创新能 力、决策能力、组织控制能力、资源管理能力；</w:t>
      </w:r>
    </w:p>
    <w:p>
      <w:pPr>
        <w:pStyle w:val="3"/>
        <w:bidi w:val="0"/>
        <w:spacing w:line="360" w:lineRule="auto"/>
        <w:rPr>
          <w:rFonts w:hint="default"/>
          <w:sz w:val="24"/>
          <w:szCs w:val="22"/>
          <w:lang w:val="en-US" w:eastAsia="zh-CN"/>
        </w:rPr>
      </w:pPr>
      <w:r>
        <w:rPr>
          <w:rFonts w:hint="default"/>
          <w:sz w:val="24"/>
          <w:szCs w:val="22"/>
          <w:lang w:val="en-US" w:eastAsia="zh-CN"/>
        </w:rPr>
        <w:t>具有完整的综合管理知识：市场经济理论、营销、财务、人力资源等综合性市场经济理论及工商管理基本知识。</w:t>
      </w:r>
    </w:p>
    <w:p>
      <w:pPr>
        <w:pStyle w:val="3"/>
        <w:bidi w:val="0"/>
        <w:spacing w:line="360" w:lineRule="auto"/>
        <w:rPr>
          <w:rFonts w:hint="default"/>
          <w:sz w:val="24"/>
          <w:szCs w:val="22"/>
          <w:lang w:val="en-US" w:eastAsia="zh-CN"/>
        </w:rPr>
      </w:pPr>
      <w:r>
        <w:rPr>
          <w:rFonts w:hint="default"/>
          <w:sz w:val="24"/>
          <w:szCs w:val="22"/>
          <w:lang w:val="en-US" w:eastAsia="zh-CN"/>
        </w:rPr>
        <w:t>至本次活动截止，候选人的重大经营管理举措（具体事件） 对企业成长、行业发展以及区域经济产生重大影响，在行业和市内外引起普遍关注，为媒体报道热点。</w:t>
      </w:r>
    </w:p>
    <w:p>
      <w:pPr>
        <w:pStyle w:val="3"/>
        <w:bidi w:val="0"/>
        <w:spacing w:line="360" w:lineRule="auto"/>
        <w:rPr>
          <w:rFonts w:hint="default"/>
          <w:sz w:val="24"/>
          <w:szCs w:val="22"/>
          <w:lang w:val="en-US" w:eastAsia="zh-CN"/>
        </w:rPr>
      </w:pPr>
      <w:r>
        <w:rPr>
          <w:rFonts w:hint="default"/>
          <w:sz w:val="24"/>
          <w:szCs w:val="22"/>
          <w:lang w:val="en-US" w:eastAsia="zh-CN"/>
        </w:rPr>
        <w:t>六、评选活动流程及时间节点</w:t>
      </w:r>
    </w:p>
    <w:p>
      <w:pPr>
        <w:pStyle w:val="3"/>
        <w:bidi w:val="0"/>
        <w:spacing w:line="360" w:lineRule="auto"/>
        <w:rPr>
          <w:rFonts w:hint="default"/>
          <w:sz w:val="24"/>
          <w:szCs w:val="22"/>
          <w:lang w:val="en-US" w:eastAsia="zh-CN"/>
        </w:rPr>
      </w:pPr>
      <w:r>
        <w:rPr>
          <w:rFonts w:hint="default"/>
          <w:sz w:val="24"/>
          <w:szCs w:val="22"/>
          <w:lang w:val="en-US" w:eastAsia="zh-CN"/>
        </w:rPr>
        <w:t>1、推荐、自荐申报阶段（4月 15日—8月15日）</w:t>
      </w:r>
    </w:p>
    <w:p>
      <w:pPr>
        <w:pStyle w:val="3"/>
        <w:bidi w:val="0"/>
        <w:spacing w:line="360" w:lineRule="auto"/>
        <w:rPr>
          <w:rFonts w:hint="default"/>
          <w:sz w:val="24"/>
          <w:szCs w:val="22"/>
          <w:lang w:val="en-US" w:eastAsia="zh-CN"/>
        </w:rPr>
      </w:pPr>
      <w:r>
        <w:rPr>
          <w:rFonts w:hint="default"/>
          <w:sz w:val="24"/>
          <w:szCs w:val="22"/>
          <w:lang w:val="en-US" w:eastAsia="zh-CN"/>
        </w:rPr>
        <w:t>评选《活动》通知下发后，市职业经理人协会将发挥系统优势及支持单位的作用，极积宣传、组织动员推荐，力争把我市最优秀的企业家、经理人推选出来,努力把好质量关。（表格另附）</w:t>
      </w:r>
    </w:p>
    <w:p>
      <w:pPr>
        <w:pStyle w:val="3"/>
        <w:bidi w:val="0"/>
        <w:spacing w:line="360" w:lineRule="auto"/>
        <w:rPr>
          <w:rFonts w:hint="default"/>
          <w:sz w:val="24"/>
          <w:szCs w:val="22"/>
          <w:lang w:val="en-US" w:eastAsia="zh-CN"/>
        </w:rPr>
      </w:pPr>
      <w:r>
        <w:rPr>
          <w:rFonts w:hint="default"/>
          <w:sz w:val="24"/>
          <w:szCs w:val="22"/>
          <w:lang w:val="en-US" w:eastAsia="zh-CN"/>
        </w:rPr>
        <w:t>2、组织评选和实地考察（5月上旬—8月底）</w:t>
      </w:r>
    </w:p>
    <w:p>
      <w:pPr>
        <w:pStyle w:val="3"/>
        <w:bidi w:val="0"/>
        <w:spacing w:line="360" w:lineRule="auto"/>
        <w:rPr>
          <w:rFonts w:hint="default"/>
          <w:sz w:val="24"/>
          <w:szCs w:val="22"/>
          <w:lang w:val="en-US" w:eastAsia="zh-CN"/>
        </w:rPr>
      </w:pPr>
      <w:r>
        <w:rPr>
          <w:rFonts w:hint="default"/>
          <w:sz w:val="24"/>
          <w:szCs w:val="22"/>
          <w:lang w:val="en-US" w:eastAsia="zh-CN"/>
        </w:rPr>
        <w:t>在初审、复审、网上公示的基础上，评委会将联合各主办方 有关人员实地考察候选人及企业情况，形成考察意见。</w:t>
      </w:r>
    </w:p>
    <w:p>
      <w:pPr>
        <w:pStyle w:val="3"/>
        <w:bidi w:val="0"/>
        <w:spacing w:line="360" w:lineRule="auto"/>
        <w:rPr>
          <w:rFonts w:hint="default"/>
          <w:sz w:val="24"/>
          <w:szCs w:val="22"/>
          <w:lang w:val="en-US" w:eastAsia="zh-CN"/>
        </w:rPr>
      </w:pPr>
      <w:r>
        <w:rPr>
          <w:rFonts w:hint="default"/>
          <w:sz w:val="24"/>
          <w:szCs w:val="22"/>
          <w:lang w:val="en-US" w:eastAsia="zh-CN"/>
        </w:rPr>
        <w:t>3、评审委员会初审（9月初）</w:t>
      </w:r>
    </w:p>
    <w:p>
      <w:pPr>
        <w:pStyle w:val="3"/>
        <w:bidi w:val="0"/>
        <w:spacing w:line="360" w:lineRule="auto"/>
        <w:rPr>
          <w:rFonts w:hint="default"/>
          <w:sz w:val="24"/>
          <w:szCs w:val="22"/>
          <w:lang w:val="en-US" w:eastAsia="zh-CN"/>
        </w:rPr>
      </w:pPr>
      <w:r>
        <w:rPr>
          <w:rFonts w:hint="default"/>
          <w:sz w:val="24"/>
          <w:szCs w:val="22"/>
          <w:lang w:val="en-US" w:eastAsia="zh-CN"/>
        </w:rPr>
        <w:t>入围名单出来后，将在市职业经理人协会网站、市易企网进 行网络投票，同时在相关媒体上进行重点宣传。</w:t>
      </w:r>
    </w:p>
    <w:p>
      <w:pPr>
        <w:pStyle w:val="3"/>
        <w:bidi w:val="0"/>
        <w:spacing w:line="360" w:lineRule="auto"/>
        <w:rPr>
          <w:rFonts w:hint="default"/>
          <w:sz w:val="24"/>
          <w:szCs w:val="22"/>
          <w:lang w:val="en-US" w:eastAsia="zh-CN"/>
        </w:rPr>
      </w:pPr>
      <w:r>
        <w:rPr>
          <w:rFonts w:hint="default"/>
          <w:sz w:val="24"/>
          <w:szCs w:val="22"/>
          <w:lang w:val="en-US" w:eastAsia="zh-CN"/>
        </w:rPr>
        <w:t>组织相关专家对参评选手材料进行初审，并进行部分人员现场进行考察。</w:t>
      </w:r>
    </w:p>
    <w:p>
      <w:pPr>
        <w:pStyle w:val="3"/>
        <w:bidi w:val="0"/>
        <w:spacing w:line="360" w:lineRule="auto"/>
        <w:rPr>
          <w:rFonts w:hint="default"/>
          <w:sz w:val="24"/>
          <w:szCs w:val="22"/>
          <w:lang w:val="en-US" w:eastAsia="zh-CN"/>
        </w:rPr>
      </w:pPr>
      <w:r>
        <w:rPr>
          <w:rFonts w:hint="default"/>
          <w:sz w:val="24"/>
          <w:szCs w:val="22"/>
          <w:lang w:val="en-US" w:eastAsia="zh-CN"/>
        </w:rPr>
        <w:t>4、评审委员会终评（10月 中旬）</w:t>
      </w:r>
    </w:p>
    <w:p>
      <w:pPr>
        <w:pStyle w:val="3"/>
        <w:bidi w:val="0"/>
        <w:spacing w:line="360" w:lineRule="auto"/>
        <w:rPr>
          <w:rFonts w:hint="default"/>
          <w:sz w:val="24"/>
          <w:szCs w:val="22"/>
          <w:lang w:val="en-US" w:eastAsia="zh-CN"/>
        </w:rPr>
      </w:pPr>
      <w:r>
        <w:rPr>
          <w:rFonts w:hint="default"/>
          <w:sz w:val="24"/>
          <w:szCs w:val="22"/>
          <w:lang w:val="en-US" w:eastAsia="zh-CN"/>
        </w:rPr>
        <w:t>本次活动评审委员会由支持单位、主办单位及驻芜高校共同 推荐的相关专家组成评审委员会。评审委员会成员将通过企业综合效益，企业团队建设、公益指数、候选人在企业的贡献和实地考察、网络投票等多维度评价评分，得出最终榜单</w:t>
      </w:r>
      <w:r>
        <w:rPr>
          <w:rFonts w:hint="eastAsia"/>
          <w:sz w:val="24"/>
          <w:szCs w:val="22"/>
          <w:lang w:val="en-US" w:eastAsia="zh-CN"/>
        </w:rPr>
        <w:t>。</w:t>
      </w:r>
      <w:bookmarkStart w:id="0" w:name="资料的递交要求："/>
      <w:bookmarkEnd w:id="0"/>
      <w:r>
        <w:rPr>
          <w:rFonts w:hint="eastAsia"/>
          <w:sz w:val="24"/>
          <w:szCs w:val="22"/>
          <w:lang w:val="en-US" w:eastAsia="zh-CN"/>
        </w:rPr>
        <w:t>七</w:t>
      </w:r>
      <w:r>
        <w:rPr>
          <w:rFonts w:hint="default"/>
          <w:sz w:val="24"/>
          <w:szCs w:val="22"/>
          <w:lang w:val="en-US" w:eastAsia="zh-CN"/>
        </w:rPr>
        <w:t>、表彰宣传</w:t>
      </w:r>
    </w:p>
    <w:p>
      <w:pPr>
        <w:pStyle w:val="3"/>
        <w:bidi w:val="0"/>
        <w:spacing w:line="360" w:lineRule="auto"/>
        <w:rPr>
          <w:rFonts w:hint="default"/>
          <w:sz w:val="24"/>
          <w:szCs w:val="22"/>
          <w:lang w:val="en-US" w:eastAsia="zh-CN"/>
        </w:rPr>
      </w:pPr>
      <w:r>
        <w:rPr>
          <w:rFonts w:hint="default"/>
          <w:sz w:val="24"/>
          <w:szCs w:val="22"/>
          <w:lang w:val="en-US" w:eastAsia="zh-CN"/>
        </w:rPr>
        <w:t>1、评选结果产生后，将在下一年度芜湖市职业经理人全体会员大会上进行颁奖。（2023年底）</w:t>
      </w:r>
    </w:p>
    <w:p>
      <w:pPr>
        <w:pStyle w:val="3"/>
        <w:bidi w:val="0"/>
        <w:spacing w:line="360" w:lineRule="auto"/>
        <w:rPr>
          <w:rFonts w:hint="default"/>
          <w:sz w:val="24"/>
          <w:szCs w:val="22"/>
          <w:lang w:val="en-US" w:eastAsia="zh-CN"/>
        </w:rPr>
      </w:pPr>
      <w:r>
        <w:rPr>
          <w:rFonts w:hint="default"/>
          <w:sz w:val="24"/>
          <w:szCs w:val="22"/>
          <w:lang w:val="en-US" w:eastAsia="zh-CN"/>
        </w:rPr>
        <w:t>2、邀约中央、省级及区域媒体参与支持本次评选活动。 注：本次活动不收取任何费用。</w:t>
      </w:r>
    </w:p>
    <w:p>
      <w:pPr>
        <w:pStyle w:val="3"/>
        <w:bidi w:val="0"/>
        <w:spacing w:line="360" w:lineRule="auto"/>
        <w:rPr>
          <w:rFonts w:hint="default"/>
          <w:sz w:val="24"/>
          <w:szCs w:val="22"/>
          <w:lang w:val="en-US" w:eastAsia="zh-CN"/>
        </w:rPr>
      </w:pPr>
      <w:r>
        <w:rPr>
          <w:rFonts w:hint="default"/>
          <w:sz w:val="24"/>
          <w:szCs w:val="22"/>
          <w:lang w:val="en-US" w:eastAsia="zh-CN"/>
        </w:rPr>
        <w:t>七、报名及咨询：</w:t>
      </w:r>
    </w:p>
    <w:p>
      <w:pPr>
        <w:pStyle w:val="3"/>
        <w:bidi w:val="0"/>
        <w:spacing w:line="360" w:lineRule="auto"/>
        <w:rPr>
          <w:rFonts w:hint="default"/>
          <w:sz w:val="24"/>
          <w:szCs w:val="22"/>
          <w:lang w:val="en-US" w:eastAsia="zh-CN"/>
        </w:rPr>
      </w:pPr>
      <w:r>
        <w:rPr>
          <w:rFonts w:hint="default"/>
          <w:sz w:val="24"/>
          <w:szCs w:val="22"/>
          <w:lang w:val="en-US" w:eastAsia="zh-CN"/>
        </w:rPr>
        <w:t xml:space="preserve">报名网址：市职业经理人协会网站 </w:t>
      </w:r>
      <w:r>
        <w:rPr>
          <w:rFonts w:hint="default"/>
          <w:sz w:val="24"/>
          <w:szCs w:val="22"/>
          <w:lang w:val="en-US" w:eastAsia="zh-CN"/>
        </w:rPr>
        <w:fldChar w:fldCharType="begin"/>
      </w:r>
      <w:r>
        <w:rPr>
          <w:rFonts w:hint="default"/>
          <w:sz w:val="24"/>
          <w:szCs w:val="22"/>
          <w:lang w:val="en-US" w:eastAsia="zh-CN"/>
        </w:rPr>
        <w:instrText xml:space="preserve"> HYPERLINK "http://www.0553pm.com/" \h </w:instrText>
      </w:r>
      <w:r>
        <w:rPr>
          <w:rFonts w:hint="default"/>
          <w:sz w:val="24"/>
          <w:szCs w:val="22"/>
          <w:lang w:val="en-US" w:eastAsia="zh-CN"/>
        </w:rPr>
        <w:fldChar w:fldCharType="separate"/>
      </w:r>
      <w:r>
        <w:rPr>
          <w:rFonts w:hint="default"/>
          <w:sz w:val="24"/>
          <w:szCs w:val="22"/>
          <w:lang w:val="en-US" w:eastAsia="zh-CN"/>
        </w:rPr>
        <w:t>http://www.0553pm.com/</w:t>
      </w:r>
      <w:r>
        <w:rPr>
          <w:rFonts w:hint="default"/>
          <w:sz w:val="24"/>
          <w:szCs w:val="22"/>
          <w:lang w:val="en-US" w:eastAsia="zh-CN"/>
        </w:rPr>
        <w:fldChar w:fldCharType="end"/>
      </w:r>
      <w:r>
        <w:rPr>
          <w:rFonts w:hint="default"/>
          <w:sz w:val="24"/>
          <w:szCs w:val="22"/>
          <w:lang w:val="en-US" w:eastAsia="zh-CN"/>
        </w:rPr>
        <w:t>。</w:t>
      </w:r>
    </w:p>
    <w:p>
      <w:pPr>
        <w:pStyle w:val="5"/>
        <w:spacing w:line="20" w:lineRule="exact"/>
        <w:rPr>
          <w:rFonts w:hint="eastAsia" w:ascii="Times New Roman"/>
          <w:sz w:val="2"/>
        </w:rPr>
      </w:pPr>
    </w:p>
    <w:sectPr>
      <w:headerReference r:id="rId5" w:type="default"/>
      <w:pgSz w:w="11910" w:h="16840"/>
      <w:pgMar w:top="1940" w:right="900" w:bottom="1880" w:left="1020" w:header="1264" w:footer="168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3832225</wp:posOffset>
              </wp:positionH>
              <wp:positionV relativeFrom="page">
                <wp:posOffset>9479915</wp:posOffset>
              </wp:positionV>
              <wp:extent cx="231140" cy="223520"/>
              <wp:effectExtent l="0" t="0" r="0" b="0"/>
              <wp:wrapNone/>
              <wp:docPr id="16" name="Text Box 12"/>
              <wp:cNvGraphicFramePr/>
              <a:graphic xmlns:a="http://schemas.openxmlformats.org/drawingml/2006/main">
                <a:graphicData uri="http://schemas.microsoft.com/office/word/2010/wordprocessingShape">
                  <wps:wsp>
                    <wps:cNvSpPr txBox="1">
                      <a:spLocks noChangeArrowheads="1"/>
                    </wps:cNvSpPr>
                    <wps:spPr bwMode="auto">
                      <a:xfrm>
                        <a:off x="0" y="0"/>
                        <a:ext cx="231140" cy="223520"/>
                      </a:xfrm>
                      <a:prstGeom prst="rect">
                        <a:avLst/>
                      </a:prstGeom>
                      <a:noFill/>
                      <a:ln>
                        <a:noFill/>
                      </a:ln>
                    </wps:spPr>
                    <wps:txbx>
                      <w:txbxContent>
                        <w:p>
                          <w:pPr>
                            <w:spacing w:before="9"/>
                            <w:ind w:left="20"/>
                            <w:rPr>
                              <w:rFonts w:ascii="Times New Roman"/>
                              <w:sz w:val="28"/>
                            </w:rPr>
                          </w:pPr>
                          <w:r>
                            <w:rPr>
                              <w:rFonts w:ascii="Times New Roman"/>
                              <w:sz w:val="28"/>
                            </w:rPr>
                            <w:t xml:space="preserve">- </w:t>
                          </w:r>
                          <w:r>
                            <w:fldChar w:fldCharType="begin"/>
                          </w:r>
                          <w:r>
                            <w:rPr>
                              <w:rFonts w:ascii="Times New Roman"/>
                              <w:sz w:val="2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w:pict>
            <v:shape id="Text Box 12" o:spid="_x0000_s1026" o:spt="202" type="#_x0000_t202" style="position:absolute;left:0pt;margin-left:301.75pt;margin-top:746.45pt;height:17.6pt;width:18.2pt;mso-position-horizontal-relative:page;mso-position-vertical-relative:page;z-index:-251651072;mso-width-relative:page;mso-height-relative:page;" filled="f" stroked="f" coordsize="21600,21600" o:gfxdata="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g1KFd2wAAAA0BAAAPAAAAAAAAAAEAIAAAACIAAABkcnMvZG93&#10;bnJldi54bWxQSwECFAAUAAAACACHTuJANp4nRv0BAAAFBAAADgAAAAAAAAABACAAAAAqAQAAZHJz&#10;L2Uyb0RvYy54bWxQSwUGAAAAAAYABgBZAQAAmQUAAAAA&#10;">
              <v:fill on="f" focussize="0,0"/>
              <v:stroke on="f"/>
              <v:imagedata o:title=""/>
              <o:lock v:ext="edit" aspectratio="f"/>
              <v:textbox inset="0mm,0mm,0mm,0mm">
                <w:txbxContent>
                  <w:p>
                    <w:pPr>
                      <w:spacing w:before="9"/>
                      <w:ind w:left="20"/>
                      <w:rPr>
                        <w:rFonts w:ascii="Times New Roman"/>
                        <w:sz w:val="28"/>
                      </w:rPr>
                    </w:pPr>
                    <w:r>
                      <w:rPr>
                        <w:rFonts w:ascii="Times New Roman"/>
                        <w:sz w:val="28"/>
                      </w:rPr>
                      <w:t xml:space="preserve">- </w:t>
                    </w:r>
                    <w:r>
                      <w:fldChar w:fldCharType="begin"/>
                    </w:r>
                    <w:r>
                      <w:rPr>
                        <w:rFonts w:ascii="Times New Roman"/>
                        <w:sz w:val="28"/>
                      </w:rPr>
                      <w:instrText xml:space="preserve"> PAGE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g">
          <w:drawing>
            <wp:anchor distT="0" distB="0" distL="114300" distR="114300" simplePos="0" relativeHeight="251660288" behindDoc="1" locked="0" layoutInCell="1" allowOverlap="1">
              <wp:simplePos x="0" y="0"/>
              <wp:positionH relativeFrom="page">
                <wp:posOffset>4460875</wp:posOffset>
              </wp:positionH>
              <wp:positionV relativeFrom="page">
                <wp:posOffset>802640</wp:posOffset>
              </wp:positionV>
              <wp:extent cx="1935480" cy="409575"/>
              <wp:effectExtent l="0" t="0" r="0" b="0"/>
              <wp:wrapNone/>
              <wp:docPr id="20" name="Group 1"/>
              <wp:cNvGraphicFramePr/>
              <a:graphic xmlns:a="http://schemas.openxmlformats.org/drawingml/2006/main">
                <a:graphicData uri="http://schemas.microsoft.com/office/word/2010/wordprocessingGroup">
                  <wpg:wgp>
                    <wpg:cNvGrpSpPr/>
                    <wpg:grpSpPr>
                      <a:xfrm>
                        <a:off x="0" y="0"/>
                        <a:ext cx="1935480" cy="409575"/>
                        <a:chOff x="7026" y="1264"/>
                        <a:chExt cx="3048" cy="645"/>
                      </a:xfrm>
                    </wpg:grpSpPr>
                    <wps:wsp>
                      <wps:cNvPr id="21" name="Rectangle 2"/>
                      <wps:cNvSpPr>
                        <a:spLocks noChangeArrowheads="1"/>
                      </wps:cNvSpPr>
                      <wps:spPr bwMode="auto">
                        <a:xfrm>
                          <a:off x="7026" y="1264"/>
                          <a:ext cx="359" cy="645"/>
                        </a:xfrm>
                        <a:prstGeom prst="rect">
                          <a:avLst/>
                        </a:prstGeom>
                        <a:solidFill>
                          <a:srgbClr val="F9F9F9"/>
                        </a:solidFill>
                        <a:ln>
                          <a:noFill/>
                        </a:ln>
                      </wps:spPr>
                      <wps:bodyPr rot="0" vert="horz" wrap="square" lIns="91440" tIns="45720" rIns="91440" bIns="45720" anchor="t" anchorCtr="0" upright="1">
                        <a:noAutofit/>
                      </wps:bodyPr>
                    </wps:wsp>
                    <wps:wsp>
                      <wps:cNvPr id="22" name="Freeform 3"/>
                      <wps:cNvSpPr/>
                      <wps:spPr bwMode="auto">
                        <a:xfrm>
                          <a:off x="7385" y="1264"/>
                          <a:ext cx="219" cy="645"/>
                        </a:xfrm>
                        <a:custGeom>
                          <a:avLst/>
                          <a:gdLst>
                            <a:gd name="T0" fmla="+- 0 7604 7385"/>
                            <a:gd name="T1" fmla="*/ T0 w 219"/>
                            <a:gd name="T2" fmla="+- 0 1264 1264"/>
                            <a:gd name="T3" fmla="*/ 1264 h 645"/>
                            <a:gd name="T4" fmla="+- 0 7510 7385"/>
                            <a:gd name="T5" fmla="*/ T4 w 219"/>
                            <a:gd name="T6" fmla="+- 0 1264 1264"/>
                            <a:gd name="T7" fmla="*/ 1264 h 645"/>
                            <a:gd name="T8" fmla="+- 0 7450 7385"/>
                            <a:gd name="T9" fmla="*/ T8 w 219"/>
                            <a:gd name="T10" fmla="+- 0 1264 1264"/>
                            <a:gd name="T11" fmla="*/ 1264 h 645"/>
                            <a:gd name="T12" fmla="+- 0 7385 7385"/>
                            <a:gd name="T13" fmla="*/ T12 w 219"/>
                            <a:gd name="T14" fmla="+- 0 1264 1264"/>
                            <a:gd name="T15" fmla="*/ 1264 h 645"/>
                            <a:gd name="T16" fmla="+- 0 7385 7385"/>
                            <a:gd name="T17" fmla="*/ T16 w 219"/>
                            <a:gd name="T18" fmla="+- 0 1909 1264"/>
                            <a:gd name="T19" fmla="*/ 1909 h 645"/>
                            <a:gd name="T20" fmla="+- 0 7450 7385"/>
                            <a:gd name="T21" fmla="*/ T20 w 219"/>
                            <a:gd name="T22" fmla="+- 0 1909 1264"/>
                            <a:gd name="T23" fmla="*/ 1909 h 645"/>
                            <a:gd name="T24" fmla="+- 0 7510 7385"/>
                            <a:gd name="T25" fmla="*/ T24 w 219"/>
                            <a:gd name="T26" fmla="+- 0 1909 1264"/>
                            <a:gd name="T27" fmla="*/ 1909 h 645"/>
                            <a:gd name="T28" fmla="+- 0 7604 7385"/>
                            <a:gd name="T29" fmla="*/ T28 w 219"/>
                            <a:gd name="T30" fmla="+- 0 1909 1264"/>
                            <a:gd name="T31" fmla="*/ 1909 h 645"/>
                            <a:gd name="T32" fmla="+- 0 7604 7385"/>
                            <a:gd name="T33" fmla="*/ T32 w 219"/>
                            <a:gd name="T34" fmla="+- 0 1264 1264"/>
                            <a:gd name="T35" fmla="*/ 1264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19" h="645">
                              <a:moveTo>
                                <a:pt x="219" y="0"/>
                              </a:moveTo>
                              <a:lnTo>
                                <a:pt x="125" y="0"/>
                              </a:lnTo>
                              <a:lnTo>
                                <a:pt x="65" y="0"/>
                              </a:lnTo>
                              <a:lnTo>
                                <a:pt x="0" y="0"/>
                              </a:lnTo>
                              <a:lnTo>
                                <a:pt x="0" y="645"/>
                              </a:lnTo>
                              <a:lnTo>
                                <a:pt x="65" y="645"/>
                              </a:lnTo>
                              <a:lnTo>
                                <a:pt x="125" y="645"/>
                              </a:lnTo>
                              <a:lnTo>
                                <a:pt x="219" y="645"/>
                              </a:lnTo>
                              <a:lnTo>
                                <a:pt x="219" y="0"/>
                              </a:lnTo>
                            </a:path>
                          </a:pathLst>
                        </a:custGeom>
                        <a:solidFill>
                          <a:srgbClr val="F9F9F9"/>
                        </a:solidFill>
                        <a:ln>
                          <a:noFill/>
                        </a:ln>
                      </wps:spPr>
                      <wps:bodyPr rot="0" vert="horz" wrap="square" lIns="91440" tIns="45720" rIns="91440" bIns="45720" anchor="t" anchorCtr="0" upright="1">
                        <a:noAutofit/>
                      </wps:bodyPr>
                    </wps:wsp>
                    <wps:wsp>
                      <wps:cNvPr id="23" name="Rectangle 4"/>
                      <wps:cNvSpPr>
                        <a:spLocks noChangeArrowheads="1"/>
                      </wps:cNvSpPr>
                      <wps:spPr bwMode="auto">
                        <a:xfrm>
                          <a:off x="7604" y="1264"/>
                          <a:ext cx="643" cy="645"/>
                        </a:xfrm>
                        <a:prstGeom prst="rect">
                          <a:avLst/>
                        </a:prstGeom>
                        <a:solidFill>
                          <a:srgbClr val="F9F9F9"/>
                        </a:solidFill>
                        <a:ln>
                          <a:noFill/>
                        </a:ln>
                      </wps:spPr>
                      <wps:bodyPr rot="0" vert="horz" wrap="square" lIns="91440" tIns="45720" rIns="91440" bIns="45720" anchor="t" anchorCtr="0" upright="1">
                        <a:noAutofit/>
                      </wps:bodyPr>
                    </wps:wsp>
                    <wps:wsp>
                      <wps:cNvPr id="24" name="Rectangle 5"/>
                      <wps:cNvSpPr>
                        <a:spLocks noChangeArrowheads="1"/>
                      </wps:cNvSpPr>
                      <wps:spPr bwMode="auto">
                        <a:xfrm>
                          <a:off x="8247" y="1264"/>
                          <a:ext cx="469" cy="645"/>
                        </a:xfrm>
                        <a:prstGeom prst="rect">
                          <a:avLst/>
                        </a:prstGeom>
                        <a:solidFill>
                          <a:srgbClr val="F9F9F9"/>
                        </a:solidFill>
                        <a:ln>
                          <a:noFill/>
                        </a:ln>
                      </wps:spPr>
                      <wps:bodyPr rot="0" vert="horz" wrap="square" lIns="91440" tIns="45720" rIns="91440" bIns="45720" anchor="t" anchorCtr="0" upright="1">
                        <a:noAutofit/>
                      </wps:bodyPr>
                    </wps:wsp>
                    <wps:wsp>
                      <wps:cNvPr id="25" name="Rectangle 6"/>
                      <wps:cNvSpPr>
                        <a:spLocks noChangeArrowheads="1"/>
                      </wps:cNvSpPr>
                      <wps:spPr bwMode="auto">
                        <a:xfrm>
                          <a:off x="8716" y="1264"/>
                          <a:ext cx="694" cy="645"/>
                        </a:xfrm>
                        <a:prstGeom prst="rect">
                          <a:avLst/>
                        </a:prstGeom>
                        <a:solidFill>
                          <a:srgbClr val="F9F9F9"/>
                        </a:solidFill>
                        <a:ln>
                          <a:noFill/>
                        </a:ln>
                      </wps:spPr>
                      <wps:bodyPr rot="0" vert="horz" wrap="square" lIns="91440" tIns="45720" rIns="91440" bIns="45720" anchor="t" anchorCtr="0" upright="1">
                        <a:noAutofit/>
                      </wps:bodyPr>
                    </wps:wsp>
                    <wps:wsp>
                      <wps:cNvPr id="26" name="Freeform 7"/>
                      <wps:cNvSpPr/>
                      <wps:spPr bwMode="auto">
                        <a:xfrm>
                          <a:off x="9410" y="1264"/>
                          <a:ext cx="238" cy="645"/>
                        </a:xfrm>
                        <a:custGeom>
                          <a:avLst/>
                          <a:gdLst>
                            <a:gd name="T0" fmla="+- 0 9648 9410"/>
                            <a:gd name="T1" fmla="*/ T0 w 238"/>
                            <a:gd name="T2" fmla="+- 0 1264 1264"/>
                            <a:gd name="T3" fmla="*/ 1264 h 645"/>
                            <a:gd name="T4" fmla="+- 0 9540 9410"/>
                            <a:gd name="T5" fmla="*/ T4 w 238"/>
                            <a:gd name="T6" fmla="+- 0 1264 1264"/>
                            <a:gd name="T7" fmla="*/ 1264 h 645"/>
                            <a:gd name="T8" fmla="+- 0 9475 9410"/>
                            <a:gd name="T9" fmla="*/ T8 w 238"/>
                            <a:gd name="T10" fmla="+- 0 1264 1264"/>
                            <a:gd name="T11" fmla="*/ 1264 h 645"/>
                            <a:gd name="T12" fmla="+- 0 9410 9410"/>
                            <a:gd name="T13" fmla="*/ T12 w 238"/>
                            <a:gd name="T14" fmla="+- 0 1264 1264"/>
                            <a:gd name="T15" fmla="*/ 1264 h 645"/>
                            <a:gd name="T16" fmla="+- 0 9410 9410"/>
                            <a:gd name="T17" fmla="*/ T16 w 238"/>
                            <a:gd name="T18" fmla="+- 0 1909 1264"/>
                            <a:gd name="T19" fmla="*/ 1909 h 645"/>
                            <a:gd name="T20" fmla="+- 0 9475 9410"/>
                            <a:gd name="T21" fmla="*/ T20 w 238"/>
                            <a:gd name="T22" fmla="+- 0 1909 1264"/>
                            <a:gd name="T23" fmla="*/ 1909 h 645"/>
                            <a:gd name="T24" fmla="+- 0 9540 9410"/>
                            <a:gd name="T25" fmla="*/ T24 w 238"/>
                            <a:gd name="T26" fmla="+- 0 1909 1264"/>
                            <a:gd name="T27" fmla="*/ 1909 h 645"/>
                            <a:gd name="T28" fmla="+- 0 9648 9410"/>
                            <a:gd name="T29" fmla="*/ T28 w 238"/>
                            <a:gd name="T30" fmla="+- 0 1909 1264"/>
                            <a:gd name="T31" fmla="*/ 1909 h 645"/>
                            <a:gd name="T32" fmla="+- 0 9648 9410"/>
                            <a:gd name="T33" fmla="*/ T32 w 238"/>
                            <a:gd name="T34" fmla="+- 0 1264 1264"/>
                            <a:gd name="T35" fmla="*/ 1264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8" h="645">
                              <a:moveTo>
                                <a:pt x="238" y="0"/>
                              </a:moveTo>
                              <a:lnTo>
                                <a:pt x="130" y="0"/>
                              </a:lnTo>
                              <a:lnTo>
                                <a:pt x="65" y="0"/>
                              </a:lnTo>
                              <a:lnTo>
                                <a:pt x="0" y="0"/>
                              </a:lnTo>
                              <a:lnTo>
                                <a:pt x="0" y="645"/>
                              </a:lnTo>
                              <a:lnTo>
                                <a:pt x="65" y="645"/>
                              </a:lnTo>
                              <a:lnTo>
                                <a:pt x="130" y="645"/>
                              </a:lnTo>
                              <a:lnTo>
                                <a:pt x="238" y="645"/>
                              </a:lnTo>
                              <a:lnTo>
                                <a:pt x="238" y="0"/>
                              </a:lnTo>
                            </a:path>
                          </a:pathLst>
                        </a:custGeom>
                        <a:solidFill>
                          <a:srgbClr val="F9F9F9"/>
                        </a:solidFill>
                        <a:ln>
                          <a:noFill/>
                        </a:ln>
                      </wps:spPr>
                      <wps:bodyPr rot="0" vert="horz" wrap="square" lIns="91440" tIns="45720" rIns="91440" bIns="45720" anchor="t" anchorCtr="0" upright="1">
                        <a:noAutofit/>
                      </wps:bodyPr>
                    </wps:wsp>
                    <wps:wsp>
                      <wps:cNvPr id="27" name="Rectangle 8"/>
                      <wps:cNvSpPr>
                        <a:spLocks noChangeArrowheads="1"/>
                      </wps:cNvSpPr>
                      <wps:spPr bwMode="auto">
                        <a:xfrm>
                          <a:off x="9648" y="1264"/>
                          <a:ext cx="426" cy="645"/>
                        </a:xfrm>
                        <a:prstGeom prst="rect">
                          <a:avLst/>
                        </a:prstGeom>
                        <a:solidFill>
                          <a:srgbClr val="F9F9F9"/>
                        </a:solidFill>
                        <a:ln>
                          <a:noFill/>
                        </a:ln>
                      </wps:spPr>
                      <wps:bodyPr rot="0" vert="horz" wrap="square" lIns="91440" tIns="45720" rIns="91440" bIns="45720" anchor="t" anchorCtr="0" upright="1">
                        <a:noAutofit/>
                      </wps:bodyPr>
                    </wps:wsp>
                  </wpg:wgp>
                </a:graphicData>
              </a:graphic>
            </wp:anchor>
          </w:drawing>
        </mc:Choice>
        <mc:Fallback>
          <w:pict>
            <v:group id="Group 1" o:spid="_x0000_s1026" o:spt="203" style="position:absolute;left:0pt;margin-left:351.25pt;margin-top:63.2pt;height:32.25pt;width:152.4pt;mso-position-horizontal-relative:page;mso-position-vertical-relative:page;z-index:-251656192;mso-width-relative:page;mso-height-relative:page;" coordorigin="7026,1264" coordsize="3048,645" o:gfxdata="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">
              <o:lock v:ext="edit" aspectratio="f"/>
              <v:rect id="Rectangle 2" o:spid="_x0000_s1026" o:spt="1" style="position:absolute;left:7026;top:1264;height:645;width:359;" fillcolor="#F9F9F9" filled="t" stroked="f" coordsize="21600,21600" o:gfxdata="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3goRvQAA&#10;ANsAAAAPAAAAAAAAAAEAIAAAACIAAABkcnMvZG93bnJldi54bWxQSwECFAAUAAAACACHTuJAMy8F&#10;njsAAAA5AAAAEAAAAAAAAAABACAAAAAMAQAAZHJzL3NoYXBleG1sLnhtbFBLBQYAAAAABgAGAFsB&#10;AAC2AwAAAAA=&#10;">
                <v:fill on="t" focussize="0,0"/>
                <v:stroke on="f"/>
                <v:imagedata o:title=""/>
                <o:lock v:ext="edit" aspectratio="f"/>
              </v:rect>
              <v:shape id="Freeform 3" o:spid="_x0000_s1026" o:spt="100" style="position:absolute;left:7385;top:1264;height:645;width:219;" fillcolor="#F9F9F9" filled="t" stroked="f" coordsize="219,645" o:gfxdata="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14Oq8AAAA&#10;2wAAAA8AAAAAAAAAAQAgAAAAIgAAAGRycy9kb3ducmV2LnhtbFBLAQIUABQAAAAIAIdO4kAzLwWe&#10;OwAAADkAAAAQAAAAAAAAAAEAIAAAAAsBAABkcnMvc2hhcGV4bWwueG1sUEsFBgAAAAAGAAYAWwEA&#10;ALUDAAAAAA==&#10;" path="m219,0l125,0,65,0,0,0,0,645,65,645,125,645,219,645,219,0e">
                <v:path o:connectlocs="219,1264;125,1264;65,1264;0,1264;0,1909;65,1909;125,1909;219,1909;219,1264" o:connectangles="0,0,0,0,0,0,0,0,0"/>
                <v:fill on="t" focussize="0,0"/>
                <v:stroke on="f"/>
                <v:imagedata o:title=""/>
                <o:lock v:ext="edit" aspectratio="f"/>
              </v:shape>
              <v:rect id="Rectangle 4" o:spid="_x0000_s1026" o:spt="1" style="position:absolute;left:7604;top:1264;height:645;width:643;" fillcolor="#F9F9F9" filled="t" stroked="f" coordsize="21600,21600" o:gfxdata="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QDH9vQAA&#10;ANsAAAAPAAAAAAAAAAEAIAAAACIAAABkcnMvZG93bnJldi54bWxQSwECFAAUAAAACACHTuJAMy8F&#10;njsAAAA5AAAAEAAAAAAAAAABACAAAAAMAQAAZHJzL3NoYXBleG1sLnhtbFBLBQYAAAAABgAGAFsB&#10;AAC2AwAAAAA=&#10;">
                <v:fill on="t" focussize="0,0"/>
                <v:stroke on="f"/>
                <v:imagedata o:title=""/>
                <o:lock v:ext="edit" aspectratio="f"/>
              </v:rect>
              <v:rect id="Rectangle 5" o:spid="_x0000_s1026" o:spt="1" style="position:absolute;left:8247;top:1264;height:645;width:469;" fillcolor="#F9F9F9" filled="t" stroked="f" coordsize="21600,21600" o:gfxdata="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qamJvQAA&#10;ANsAAAAPAAAAAAAAAAEAIAAAACIAAABkcnMvZG93bnJldi54bWxQSwECFAAUAAAACACHTuJAMy8F&#10;njsAAAA5AAAAEAAAAAAAAAABACAAAAAMAQAAZHJzL3NoYXBleG1sLnhtbFBLBQYAAAAABgAGAFsB&#10;AAC2AwAAAAA=&#10;">
                <v:fill on="t" focussize="0,0"/>
                <v:stroke on="f"/>
                <v:imagedata o:title=""/>
                <o:lock v:ext="edit" aspectratio="f"/>
              </v:rect>
              <v:rect id="Rectangle 6" o:spid="_x0000_s1026" o:spt="1" style="position:absolute;left:8716;top:1264;height:645;width:694;" fillcolor="#F9F9F9" filled="t" stroked="f" coordsize="21600,21600" o:gfxdata="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UMEr4A&#10;AADbAAAADwAAAAAAAAABACAAAAAiAAAAZHJzL2Rvd25yZXYueG1sUEsBAhQAFAAAAAgAh07iQDMv&#10;BZ47AAAAOQAAABAAAAAAAAAAAQAgAAAADQEAAGRycy9zaGFwZXhtbC54bWxQSwUGAAAAAAYABgBb&#10;AQAAtwMAAAAA&#10;">
                <v:fill on="t" focussize="0,0"/>
                <v:stroke on="f"/>
                <v:imagedata o:title=""/>
                <o:lock v:ext="edit" aspectratio="f"/>
              </v:rect>
              <v:shape id="Freeform 7" o:spid="_x0000_s1026" o:spt="100" style="position:absolute;left:9410;top:1264;height:645;width:238;" fillcolor="#F9F9F9" filled="t" stroked="f" coordsize="238,645" o:gfxdata="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usxK8AAAA&#10;2wAAAA8AAAAAAAAAAQAgAAAAIgAAAGRycy9kb3ducmV2LnhtbFBLAQIUABQAAAAIAIdO4kAzLwWe&#10;OwAAADkAAAAQAAAAAAAAAAEAIAAAAAsBAABkcnMvc2hhcGV4bWwueG1sUEsFBgAAAAAGAAYAWwEA&#10;ALUDAAAAAA==&#10;" path="m238,0l130,0,65,0,0,0,0,645,65,645,130,645,238,645,238,0e">
                <v:path o:connectlocs="238,1264;130,1264;65,1264;0,1264;0,1909;65,1909;130,1909;238,1909;238,1264" o:connectangles="0,0,0,0,0,0,0,0,0"/>
                <v:fill on="t" focussize="0,0"/>
                <v:stroke on="f"/>
                <v:imagedata o:title=""/>
                <o:lock v:ext="edit" aspectratio="f"/>
              </v:shape>
              <v:rect id="Rectangle 8" o:spid="_x0000_s1026" o:spt="1" style="position:absolute;left:9648;top:1264;height:645;width:426;" fillcolor="#F9F9F9" filled="t" stroked="f" coordsize="21600,21600" o:gfxdata="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ns3/r4A&#10;AADbAAAADwAAAAAAAAABACAAAAAiAAAAZHJzL2Rvd25yZXYueG1sUEsBAhQAFAAAAAgAh07iQDMv&#10;BZ47AAAAOQAAABAAAAAAAAAAAQAgAAAADQEAAGRycy9zaGFwZXhtbC54bWxQSwUGAAAAAAYABgBb&#10;AQAAtwMAAAAA&#10;">
                <v:fill on="t" focussize="0,0"/>
                <v:stroke on="f"/>
                <v:imagedata o:title=""/>
                <o:lock v:ext="edit" aspectratio="f"/>
              </v:rect>
            </v:group>
          </w:pict>
        </mc:Fallback>
      </mc:AlternateContent>
    </w:r>
    <w:r>
      <w:drawing>
        <wp:anchor distT="0" distB="0" distL="0" distR="0" simplePos="0" relativeHeight="251661312" behindDoc="1" locked="0" layoutInCell="1" allowOverlap="1">
          <wp:simplePos x="0" y="0"/>
          <wp:positionH relativeFrom="page">
            <wp:posOffset>1171575</wp:posOffset>
          </wp:positionH>
          <wp:positionV relativeFrom="page">
            <wp:posOffset>802640</wp:posOffset>
          </wp:positionV>
          <wp:extent cx="367030" cy="3549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367284" cy="355092"/>
                  </a:xfrm>
                  <a:prstGeom prst="rect">
                    <a:avLst/>
                  </a:prstGeom>
                </pic:spPr>
              </pic:pic>
            </a:graphicData>
          </a:graphic>
        </wp:anchor>
      </w:drawing>
    </w:r>
    <w:r>
      <mc:AlternateContent>
        <mc:Choice Requires="wps">
          <w:drawing>
            <wp:anchor distT="0" distB="0" distL="114300" distR="114300" simplePos="0" relativeHeight="251662336" behindDoc="1" locked="0" layoutInCell="1" allowOverlap="1">
              <wp:simplePos x="0" y="0"/>
              <wp:positionH relativeFrom="page">
                <wp:posOffset>972185</wp:posOffset>
              </wp:positionH>
              <wp:positionV relativeFrom="page">
                <wp:posOffset>1230630</wp:posOffset>
              </wp:positionV>
              <wp:extent cx="5615940" cy="0"/>
              <wp:effectExtent l="0" t="0" r="0" b="0"/>
              <wp:wrapNone/>
              <wp:docPr id="19" name="Line 9"/>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192">
                        <a:solidFill>
                          <a:srgbClr val="000000"/>
                        </a:solidFill>
                        <a:round/>
                      </a:ln>
                    </wps:spPr>
                    <wps:bodyPr/>
                  </wps:wsp>
                </a:graphicData>
              </a:graphic>
            </wp:anchor>
          </w:drawing>
        </mc:Choice>
        <mc:Fallback>
          <w:pict>
            <v:line id="Line 9" o:spid="_x0000_s1026" o:spt="20" style="position:absolute;left:0pt;margin-left:76.55pt;margin-top:96.9pt;height:0pt;width:442.2pt;mso-position-horizontal-relative:page;mso-position-vertical-relative:page;z-index:-251654144;mso-width-relative:page;mso-height-relative:page;" filled="f" stroked="t" coordsize="21600,21600" o:gfxdata="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XN7S/XAAAADAEAAA8AAAAAAAAAAQAgAAAAIgAAAGRycy9k&#10;b3ducmV2LnhtbFBLAQIUABQAAAAIAIdO4kAycR7oygEAAKEDAAAOAAAAAAAAAAEAIAAAACYBAABk&#10;cnMvZTJvRG9jLnhtbFBLBQYAAAAABgAGAFkBAABiBQAAAAA=&#10;">
              <v:fill on="f" focussize="0,0"/>
              <v:stroke weight="0.96pt" color="#000000" joinstyle="round"/>
              <v:imagedata o:title=""/>
              <o:lock v:ext="edit" aspectratio="f"/>
            </v:lin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1584325</wp:posOffset>
              </wp:positionH>
              <wp:positionV relativeFrom="page">
                <wp:posOffset>982345</wp:posOffset>
              </wp:positionV>
              <wp:extent cx="1936750" cy="215900"/>
              <wp:effectExtent l="0" t="0" r="0" b="0"/>
              <wp:wrapNone/>
              <wp:docPr id="18" name="Text Box 10"/>
              <wp:cNvGraphicFramePr/>
              <a:graphic xmlns:a="http://schemas.openxmlformats.org/drawingml/2006/main">
                <a:graphicData uri="http://schemas.microsoft.com/office/word/2010/wordprocessingShape">
                  <wps:wsp>
                    <wps:cNvSpPr txBox="1">
                      <a:spLocks noChangeArrowheads="1"/>
                    </wps:cNvSpPr>
                    <wps:spPr bwMode="auto">
                      <a:xfrm>
                        <a:off x="0" y="0"/>
                        <a:ext cx="1936750" cy="215900"/>
                      </a:xfrm>
                      <a:prstGeom prst="rect">
                        <a:avLst/>
                      </a:prstGeom>
                      <a:noFill/>
                      <a:ln>
                        <a:noFill/>
                      </a:ln>
                    </wps:spPr>
                    <wps:txbx>
                      <w:txbxContent>
                        <w:p>
                          <w:pPr>
                            <w:spacing w:line="340" w:lineRule="exact"/>
                            <w:ind w:left="20"/>
                            <w:rPr>
                              <w:rFonts w:ascii="黑体" w:eastAsia="黑体"/>
                              <w:b/>
                              <w:sz w:val="30"/>
                            </w:rPr>
                          </w:pPr>
                          <w:r>
                            <w:rPr>
                              <w:rFonts w:hint="eastAsia" w:ascii="黑体" w:eastAsia="黑体"/>
                              <w:b/>
                              <w:sz w:val="30"/>
                            </w:rPr>
                            <w:t>芜湖市职业经理人协会</w:t>
                          </w:r>
                        </w:p>
                      </w:txbxContent>
                    </wps:txbx>
                    <wps:bodyPr rot="0" vert="horz" wrap="square" lIns="0" tIns="0" rIns="0" bIns="0" anchor="t" anchorCtr="0" upright="1">
                      <a:noAutofit/>
                    </wps:bodyPr>
                  </wps:wsp>
                </a:graphicData>
              </a:graphic>
            </wp:anchor>
          </w:drawing>
        </mc:Choice>
        <mc:Fallback>
          <w:pict>
            <v:shape id="Text Box 10" o:spid="_x0000_s1026" o:spt="202" type="#_x0000_t202" style="position:absolute;left:0pt;margin-left:124.75pt;margin-top:77.35pt;height:17pt;width:152.5pt;mso-position-horizontal-relative:page;mso-position-vertical-relative:page;z-index:-251653120;mso-width-relative:page;mso-height-relative:page;" filled="f" stroked="f" coordsize="21600,21600" o:gfxdata="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LU/L2gAAAAsBAAAPAAAAAAAAAAEAIAAAACIAAABkcnMvZG93&#10;bnJldi54bWxQSwECFAAUAAAACACHTuJAmYR4XP4BAAAGBAAADgAAAAAAAAABACAAAAApAQAAZHJz&#10;L2Uyb0RvYy54bWxQSwUGAAAAAAYABgBZAQAAmQUAAAAA&#10;">
              <v:fill on="f" focussize="0,0"/>
              <v:stroke on="f"/>
              <v:imagedata o:title=""/>
              <o:lock v:ext="edit" aspectratio="f"/>
              <v:textbox inset="0mm,0mm,0mm,0mm">
                <w:txbxContent>
                  <w:p>
                    <w:pPr>
                      <w:spacing w:line="340" w:lineRule="exact"/>
                      <w:ind w:left="20"/>
                      <w:rPr>
                        <w:rFonts w:ascii="黑体" w:eastAsia="黑体"/>
                        <w:b/>
                        <w:sz w:val="30"/>
                      </w:rPr>
                    </w:pPr>
                    <w:r>
                      <w:rPr>
                        <w:rFonts w:hint="eastAsia" w:ascii="黑体" w:eastAsia="黑体"/>
                        <w:b/>
                        <w:sz w:val="30"/>
                      </w:rPr>
                      <w:t>芜湖市职业经理人协会</w:t>
                    </w:r>
                  </w:p>
                </w:txbxContent>
              </v:textbox>
            </v:shap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4447540</wp:posOffset>
              </wp:positionH>
              <wp:positionV relativeFrom="page">
                <wp:posOffset>1069340</wp:posOffset>
              </wp:positionV>
              <wp:extent cx="1961515" cy="118110"/>
              <wp:effectExtent l="0" t="0" r="0" b="0"/>
              <wp:wrapNone/>
              <wp:docPr id="17" name="Text Box 11"/>
              <wp:cNvGraphicFramePr/>
              <a:graphic xmlns:a="http://schemas.openxmlformats.org/drawingml/2006/main">
                <a:graphicData uri="http://schemas.microsoft.com/office/word/2010/wordprocessingShape">
                  <wps:wsp>
                    <wps:cNvSpPr txBox="1">
                      <a:spLocks noChangeArrowheads="1"/>
                    </wps:cNvSpPr>
                    <wps:spPr bwMode="auto">
                      <a:xfrm>
                        <a:off x="0" y="0"/>
                        <a:ext cx="1961515" cy="118110"/>
                      </a:xfrm>
                      <a:prstGeom prst="rect">
                        <a:avLst/>
                      </a:prstGeom>
                      <a:noFill/>
                      <a:ln>
                        <a:noFill/>
                      </a:ln>
                    </wps:spPr>
                    <wps:txbx>
                      <w:txbxContent>
                        <w:p>
                          <w:pPr>
                            <w:spacing w:before="15"/>
                            <w:ind w:left="20"/>
                            <w:rPr>
                              <w:rFonts w:ascii="Arial"/>
                              <w:b/>
                              <w:sz w:val="13"/>
                            </w:rPr>
                          </w:pPr>
                          <w:r>
                            <w:rPr>
                              <w:rFonts w:ascii="Arial"/>
                              <w:b/>
                              <w:color w:val="2B2B2B"/>
                              <w:sz w:val="13"/>
                            </w:rPr>
                            <w:t>Wuhu Association of Professional Manager</w:t>
                          </w:r>
                        </w:p>
                      </w:txbxContent>
                    </wps:txbx>
                    <wps:bodyPr rot="0" vert="horz" wrap="square" lIns="0" tIns="0" rIns="0" bIns="0" anchor="t" anchorCtr="0" upright="1">
                      <a:noAutofit/>
                    </wps:bodyPr>
                  </wps:wsp>
                </a:graphicData>
              </a:graphic>
            </wp:anchor>
          </w:drawing>
        </mc:Choice>
        <mc:Fallback>
          <w:pict>
            <v:shape id="Text Box 11" o:spid="_x0000_s1026" o:spt="202" type="#_x0000_t202" style="position:absolute;left:0pt;margin-left:350.2pt;margin-top:84.2pt;height:9.3pt;width:154.45pt;mso-position-horizontal-relative:page;mso-position-vertical-relative:page;z-index:-251652096;mso-width-relative:page;mso-height-relative:page;" filled="f" stroked="f" coordsize="21600,21600" o:gfxdata="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ToZXtkAAAAMAQAADwAAAAAAAAABACAAAAAiAAAAZHJzL2Rvd25y&#10;ZXYueG1sUEsBAhQAFAAAAAgAh07iQFDXqnP9AQAABgQAAA4AAAAAAAAAAQAgAAAAKAEAAGRycy9l&#10;Mm9Eb2MueG1sUEsFBgAAAAAGAAYAWQEAAJcFAAAAAA==&#10;">
              <v:fill on="f" focussize="0,0"/>
              <v:stroke on="f"/>
              <v:imagedata o:title=""/>
              <o:lock v:ext="edit" aspectratio="f"/>
              <v:textbox inset="0mm,0mm,0mm,0mm">
                <w:txbxContent>
                  <w:p>
                    <w:pPr>
                      <w:spacing w:before="15"/>
                      <w:ind w:left="20"/>
                      <w:rPr>
                        <w:rFonts w:ascii="Arial"/>
                        <w:b/>
                        <w:sz w:val="13"/>
                      </w:rPr>
                    </w:pPr>
                    <w:r>
                      <w:rPr>
                        <w:rFonts w:ascii="Arial"/>
                        <w:b/>
                        <w:color w:val="2B2B2B"/>
                        <w:sz w:val="13"/>
                      </w:rPr>
                      <w:t>Wuhu Association of Professional Manager</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g">
          <w:drawing>
            <wp:anchor distT="0" distB="0" distL="114300" distR="114300" simplePos="0" relativeHeight="251666432" behindDoc="1" locked="0" layoutInCell="1" allowOverlap="1">
              <wp:simplePos x="0" y="0"/>
              <wp:positionH relativeFrom="page">
                <wp:posOffset>4460875</wp:posOffset>
              </wp:positionH>
              <wp:positionV relativeFrom="page">
                <wp:posOffset>802640</wp:posOffset>
              </wp:positionV>
              <wp:extent cx="1935480" cy="409575"/>
              <wp:effectExtent l="0" t="0" r="0" b="0"/>
              <wp:wrapNone/>
              <wp:docPr id="6" name="Group 15"/>
              <wp:cNvGraphicFramePr/>
              <a:graphic xmlns:a="http://schemas.openxmlformats.org/drawingml/2006/main">
                <a:graphicData uri="http://schemas.microsoft.com/office/word/2010/wordprocessingGroup">
                  <wpg:wgp>
                    <wpg:cNvGrpSpPr/>
                    <wpg:grpSpPr>
                      <a:xfrm>
                        <a:off x="0" y="0"/>
                        <a:ext cx="1935480" cy="409575"/>
                        <a:chOff x="7026" y="1264"/>
                        <a:chExt cx="3048" cy="645"/>
                      </a:xfrm>
                    </wpg:grpSpPr>
                    <wps:wsp>
                      <wps:cNvPr id="7" name="Rectangle 16"/>
                      <wps:cNvSpPr>
                        <a:spLocks noChangeArrowheads="1"/>
                      </wps:cNvSpPr>
                      <wps:spPr bwMode="auto">
                        <a:xfrm>
                          <a:off x="7026" y="1264"/>
                          <a:ext cx="359" cy="645"/>
                        </a:xfrm>
                        <a:prstGeom prst="rect">
                          <a:avLst/>
                        </a:prstGeom>
                        <a:solidFill>
                          <a:srgbClr val="F9F9F9"/>
                        </a:solidFill>
                        <a:ln>
                          <a:noFill/>
                        </a:ln>
                      </wps:spPr>
                      <wps:bodyPr rot="0" vert="horz" wrap="square" lIns="91440" tIns="45720" rIns="91440" bIns="45720" anchor="t" anchorCtr="0" upright="1">
                        <a:noAutofit/>
                      </wps:bodyPr>
                    </wps:wsp>
                    <wps:wsp>
                      <wps:cNvPr id="8" name="Freeform 17"/>
                      <wps:cNvSpPr/>
                      <wps:spPr bwMode="auto">
                        <a:xfrm>
                          <a:off x="7385" y="1264"/>
                          <a:ext cx="219" cy="645"/>
                        </a:xfrm>
                        <a:custGeom>
                          <a:avLst/>
                          <a:gdLst>
                            <a:gd name="T0" fmla="+- 0 7604 7385"/>
                            <a:gd name="T1" fmla="*/ T0 w 219"/>
                            <a:gd name="T2" fmla="+- 0 1264 1264"/>
                            <a:gd name="T3" fmla="*/ 1264 h 645"/>
                            <a:gd name="T4" fmla="+- 0 7510 7385"/>
                            <a:gd name="T5" fmla="*/ T4 w 219"/>
                            <a:gd name="T6" fmla="+- 0 1264 1264"/>
                            <a:gd name="T7" fmla="*/ 1264 h 645"/>
                            <a:gd name="T8" fmla="+- 0 7450 7385"/>
                            <a:gd name="T9" fmla="*/ T8 w 219"/>
                            <a:gd name="T10" fmla="+- 0 1264 1264"/>
                            <a:gd name="T11" fmla="*/ 1264 h 645"/>
                            <a:gd name="T12" fmla="+- 0 7385 7385"/>
                            <a:gd name="T13" fmla="*/ T12 w 219"/>
                            <a:gd name="T14" fmla="+- 0 1264 1264"/>
                            <a:gd name="T15" fmla="*/ 1264 h 645"/>
                            <a:gd name="T16" fmla="+- 0 7385 7385"/>
                            <a:gd name="T17" fmla="*/ T16 w 219"/>
                            <a:gd name="T18" fmla="+- 0 1909 1264"/>
                            <a:gd name="T19" fmla="*/ 1909 h 645"/>
                            <a:gd name="T20" fmla="+- 0 7450 7385"/>
                            <a:gd name="T21" fmla="*/ T20 w 219"/>
                            <a:gd name="T22" fmla="+- 0 1909 1264"/>
                            <a:gd name="T23" fmla="*/ 1909 h 645"/>
                            <a:gd name="T24" fmla="+- 0 7510 7385"/>
                            <a:gd name="T25" fmla="*/ T24 w 219"/>
                            <a:gd name="T26" fmla="+- 0 1909 1264"/>
                            <a:gd name="T27" fmla="*/ 1909 h 645"/>
                            <a:gd name="T28" fmla="+- 0 7604 7385"/>
                            <a:gd name="T29" fmla="*/ T28 w 219"/>
                            <a:gd name="T30" fmla="+- 0 1909 1264"/>
                            <a:gd name="T31" fmla="*/ 1909 h 645"/>
                            <a:gd name="T32" fmla="+- 0 7604 7385"/>
                            <a:gd name="T33" fmla="*/ T32 w 219"/>
                            <a:gd name="T34" fmla="+- 0 1264 1264"/>
                            <a:gd name="T35" fmla="*/ 1264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19" h="645">
                              <a:moveTo>
                                <a:pt x="219" y="0"/>
                              </a:moveTo>
                              <a:lnTo>
                                <a:pt x="125" y="0"/>
                              </a:lnTo>
                              <a:lnTo>
                                <a:pt x="65" y="0"/>
                              </a:lnTo>
                              <a:lnTo>
                                <a:pt x="0" y="0"/>
                              </a:lnTo>
                              <a:lnTo>
                                <a:pt x="0" y="645"/>
                              </a:lnTo>
                              <a:lnTo>
                                <a:pt x="65" y="645"/>
                              </a:lnTo>
                              <a:lnTo>
                                <a:pt x="125" y="645"/>
                              </a:lnTo>
                              <a:lnTo>
                                <a:pt x="219" y="645"/>
                              </a:lnTo>
                              <a:lnTo>
                                <a:pt x="219" y="0"/>
                              </a:lnTo>
                            </a:path>
                          </a:pathLst>
                        </a:custGeom>
                        <a:solidFill>
                          <a:srgbClr val="F9F9F9"/>
                        </a:solidFill>
                        <a:ln>
                          <a:noFill/>
                        </a:ln>
                      </wps:spPr>
                      <wps:bodyPr rot="0" vert="horz" wrap="square" lIns="91440" tIns="45720" rIns="91440" bIns="45720" anchor="t" anchorCtr="0" upright="1">
                        <a:noAutofit/>
                      </wps:bodyPr>
                    </wps:wsp>
                    <wps:wsp>
                      <wps:cNvPr id="9" name="Rectangle 18"/>
                      <wps:cNvSpPr>
                        <a:spLocks noChangeArrowheads="1"/>
                      </wps:cNvSpPr>
                      <wps:spPr bwMode="auto">
                        <a:xfrm>
                          <a:off x="7604" y="1264"/>
                          <a:ext cx="643" cy="645"/>
                        </a:xfrm>
                        <a:prstGeom prst="rect">
                          <a:avLst/>
                        </a:prstGeom>
                        <a:solidFill>
                          <a:srgbClr val="F9F9F9"/>
                        </a:solidFill>
                        <a:ln>
                          <a:noFill/>
                        </a:ln>
                      </wps:spPr>
                      <wps:bodyPr rot="0" vert="horz" wrap="square" lIns="91440" tIns="45720" rIns="91440" bIns="45720" anchor="t" anchorCtr="0" upright="1">
                        <a:noAutofit/>
                      </wps:bodyPr>
                    </wps:wsp>
                    <wps:wsp>
                      <wps:cNvPr id="10" name="Rectangle 19"/>
                      <wps:cNvSpPr>
                        <a:spLocks noChangeArrowheads="1"/>
                      </wps:cNvSpPr>
                      <wps:spPr bwMode="auto">
                        <a:xfrm>
                          <a:off x="8247" y="1264"/>
                          <a:ext cx="469" cy="645"/>
                        </a:xfrm>
                        <a:prstGeom prst="rect">
                          <a:avLst/>
                        </a:prstGeom>
                        <a:solidFill>
                          <a:srgbClr val="F9F9F9"/>
                        </a:solidFill>
                        <a:ln>
                          <a:noFill/>
                        </a:ln>
                      </wps:spPr>
                      <wps:bodyPr rot="0" vert="horz" wrap="square" lIns="91440" tIns="45720" rIns="91440" bIns="45720" anchor="t" anchorCtr="0" upright="1">
                        <a:noAutofit/>
                      </wps:bodyPr>
                    </wps:wsp>
                    <wps:wsp>
                      <wps:cNvPr id="11" name="Rectangle 20"/>
                      <wps:cNvSpPr>
                        <a:spLocks noChangeArrowheads="1"/>
                      </wps:cNvSpPr>
                      <wps:spPr bwMode="auto">
                        <a:xfrm>
                          <a:off x="8716" y="1264"/>
                          <a:ext cx="694" cy="645"/>
                        </a:xfrm>
                        <a:prstGeom prst="rect">
                          <a:avLst/>
                        </a:prstGeom>
                        <a:solidFill>
                          <a:srgbClr val="F9F9F9"/>
                        </a:solidFill>
                        <a:ln>
                          <a:noFill/>
                        </a:ln>
                      </wps:spPr>
                      <wps:bodyPr rot="0" vert="horz" wrap="square" lIns="91440" tIns="45720" rIns="91440" bIns="45720" anchor="t" anchorCtr="0" upright="1">
                        <a:noAutofit/>
                      </wps:bodyPr>
                    </wps:wsp>
                    <wps:wsp>
                      <wps:cNvPr id="12" name="Freeform 21"/>
                      <wps:cNvSpPr/>
                      <wps:spPr bwMode="auto">
                        <a:xfrm>
                          <a:off x="9410" y="1264"/>
                          <a:ext cx="238" cy="645"/>
                        </a:xfrm>
                        <a:custGeom>
                          <a:avLst/>
                          <a:gdLst>
                            <a:gd name="T0" fmla="+- 0 9648 9410"/>
                            <a:gd name="T1" fmla="*/ T0 w 238"/>
                            <a:gd name="T2" fmla="+- 0 1264 1264"/>
                            <a:gd name="T3" fmla="*/ 1264 h 645"/>
                            <a:gd name="T4" fmla="+- 0 9540 9410"/>
                            <a:gd name="T5" fmla="*/ T4 w 238"/>
                            <a:gd name="T6" fmla="+- 0 1264 1264"/>
                            <a:gd name="T7" fmla="*/ 1264 h 645"/>
                            <a:gd name="T8" fmla="+- 0 9475 9410"/>
                            <a:gd name="T9" fmla="*/ T8 w 238"/>
                            <a:gd name="T10" fmla="+- 0 1264 1264"/>
                            <a:gd name="T11" fmla="*/ 1264 h 645"/>
                            <a:gd name="T12" fmla="+- 0 9410 9410"/>
                            <a:gd name="T13" fmla="*/ T12 w 238"/>
                            <a:gd name="T14" fmla="+- 0 1264 1264"/>
                            <a:gd name="T15" fmla="*/ 1264 h 645"/>
                            <a:gd name="T16" fmla="+- 0 9410 9410"/>
                            <a:gd name="T17" fmla="*/ T16 w 238"/>
                            <a:gd name="T18" fmla="+- 0 1909 1264"/>
                            <a:gd name="T19" fmla="*/ 1909 h 645"/>
                            <a:gd name="T20" fmla="+- 0 9475 9410"/>
                            <a:gd name="T21" fmla="*/ T20 w 238"/>
                            <a:gd name="T22" fmla="+- 0 1909 1264"/>
                            <a:gd name="T23" fmla="*/ 1909 h 645"/>
                            <a:gd name="T24" fmla="+- 0 9540 9410"/>
                            <a:gd name="T25" fmla="*/ T24 w 238"/>
                            <a:gd name="T26" fmla="+- 0 1909 1264"/>
                            <a:gd name="T27" fmla="*/ 1909 h 645"/>
                            <a:gd name="T28" fmla="+- 0 9648 9410"/>
                            <a:gd name="T29" fmla="*/ T28 w 238"/>
                            <a:gd name="T30" fmla="+- 0 1909 1264"/>
                            <a:gd name="T31" fmla="*/ 1909 h 645"/>
                            <a:gd name="T32" fmla="+- 0 9648 9410"/>
                            <a:gd name="T33" fmla="*/ T32 w 238"/>
                            <a:gd name="T34" fmla="+- 0 1264 1264"/>
                            <a:gd name="T35" fmla="*/ 1264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8" h="645">
                              <a:moveTo>
                                <a:pt x="238" y="0"/>
                              </a:moveTo>
                              <a:lnTo>
                                <a:pt x="130" y="0"/>
                              </a:lnTo>
                              <a:lnTo>
                                <a:pt x="65" y="0"/>
                              </a:lnTo>
                              <a:lnTo>
                                <a:pt x="0" y="0"/>
                              </a:lnTo>
                              <a:lnTo>
                                <a:pt x="0" y="645"/>
                              </a:lnTo>
                              <a:lnTo>
                                <a:pt x="65" y="645"/>
                              </a:lnTo>
                              <a:lnTo>
                                <a:pt x="130" y="645"/>
                              </a:lnTo>
                              <a:lnTo>
                                <a:pt x="238" y="645"/>
                              </a:lnTo>
                              <a:lnTo>
                                <a:pt x="238" y="0"/>
                              </a:lnTo>
                            </a:path>
                          </a:pathLst>
                        </a:custGeom>
                        <a:solidFill>
                          <a:srgbClr val="F9F9F9"/>
                        </a:solidFill>
                        <a:ln>
                          <a:noFill/>
                        </a:ln>
                      </wps:spPr>
                      <wps:bodyPr rot="0" vert="horz" wrap="square" lIns="91440" tIns="45720" rIns="91440" bIns="45720" anchor="t" anchorCtr="0" upright="1">
                        <a:noAutofit/>
                      </wps:bodyPr>
                    </wps:wsp>
                    <wps:wsp>
                      <wps:cNvPr id="13" name="Rectangle 22"/>
                      <wps:cNvSpPr>
                        <a:spLocks noChangeArrowheads="1"/>
                      </wps:cNvSpPr>
                      <wps:spPr bwMode="auto">
                        <a:xfrm>
                          <a:off x="9648" y="1264"/>
                          <a:ext cx="426" cy="645"/>
                        </a:xfrm>
                        <a:prstGeom prst="rect">
                          <a:avLst/>
                        </a:prstGeom>
                        <a:solidFill>
                          <a:srgbClr val="F9F9F9"/>
                        </a:solidFill>
                        <a:ln>
                          <a:noFill/>
                        </a:ln>
                      </wps:spPr>
                      <wps:bodyPr rot="0" vert="horz" wrap="square" lIns="91440" tIns="45720" rIns="91440" bIns="45720" anchor="t" anchorCtr="0" upright="1">
                        <a:noAutofit/>
                      </wps:bodyPr>
                    </wps:wsp>
                  </wpg:wgp>
                </a:graphicData>
              </a:graphic>
            </wp:anchor>
          </w:drawing>
        </mc:Choice>
        <mc:Fallback>
          <w:pict>
            <v:group id="Group 15" o:spid="_x0000_s1026" o:spt="203" style="position:absolute;left:0pt;margin-left:351.25pt;margin-top:63.2pt;height:32.25pt;width:152.4pt;mso-position-horizontal-relative:page;mso-position-vertical-relative:page;z-index:-251650048;mso-width-relative:page;mso-height-relative:page;" coordorigin="7026,1264" coordsize="3048,645" o:gfxdata="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">
              <o:lock v:ext="edit" aspectratio="f"/>
              <v:rect id="Rectangle 16" o:spid="_x0000_s1026" o:spt="1" style="position:absolute;left:7026;top:1264;height:645;width:359;" fillcolor="#F9F9F9" filled="t" stroked="f" coordsize="21600,21600" o:gfxdata="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8JRhvQAA&#10;ANoAAAAPAAAAAAAAAAEAIAAAACIAAABkcnMvZG93bnJldi54bWxQSwECFAAUAAAACACHTuJAMy8F&#10;njsAAAA5AAAAEAAAAAAAAAABACAAAAAMAQAAZHJzL3NoYXBleG1sLnhtbFBLBQYAAAAABgAGAFsB&#10;AAC2AwAAAAA=&#10;">
                <v:fill on="t" focussize="0,0"/>
                <v:stroke on="f"/>
                <v:imagedata o:title=""/>
                <o:lock v:ext="edit" aspectratio="f"/>
              </v:rect>
              <v:shape id="Freeform 17" o:spid="_x0000_s1026" o:spt="100" style="position:absolute;left:7385;top:1264;height:645;width:219;" fillcolor="#F9F9F9" filled="t" stroked="f" coordsize="219,645" o:gfxdata="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i4W0twAAANoAAAAP&#10;AAAAAAAAAAEAIAAAACIAAABkcnMvZG93bnJldi54bWxQSwECFAAUAAAACACHTuJAMy8FnjsAAAA5&#10;AAAAEAAAAAAAAAABACAAAAAGAQAAZHJzL3NoYXBleG1sLnhtbFBLBQYAAAAABgAGAFsBAACwAwAA&#10;AAA=&#10;" path="m219,0l125,0,65,0,0,0,0,645,65,645,125,645,219,645,219,0e">
                <v:path o:connectlocs="219,1264;125,1264;65,1264;0,1264;0,1909;65,1909;125,1909;219,1909;219,1264" o:connectangles="0,0,0,0,0,0,0,0,0"/>
                <v:fill on="t" focussize="0,0"/>
                <v:stroke on="f"/>
                <v:imagedata o:title=""/>
                <o:lock v:ext="edit" aspectratio="f"/>
              </v:shape>
              <v:rect id="Rectangle 18" o:spid="_x0000_s1026" o:spt="1" style="position:absolute;left:7604;top:1264;height:645;width:643;" fillcolor="#F9F9F9" filled="t" stroked="f" coordsize="21600,21600" o:gfxdata="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I6WIvQAA&#10;ANoAAAAPAAAAAAAAAAEAIAAAACIAAABkcnMvZG93bnJldi54bWxQSwECFAAUAAAACACHTuJAMy8F&#10;njsAAAA5AAAAEAAAAAAAAAABACAAAAAMAQAAZHJzL3NoYXBleG1sLnhtbFBLBQYAAAAABgAGAFsB&#10;AAC2AwAAAAA=&#10;">
                <v:fill on="t" focussize="0,0"/>
                <v:stroke on="f"/>
                <v:imagedata o:title=""/>
                <o:lock v:ext="edit" aspectratio="f"/>
              </v:rect>
              <v:rect id="Rectangle 19" o:spid="_x0000_s1026" o:spt="1" style="position:absolute;left:8247;top:1264;height:645;width:469;" fillcolor="#F9F9F9" filled="t" stroked="f" coordsize="21600,21600" o:gfxdata="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5lN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 o:spid="_x0000_s1026" o:spt="1" style="position:absolute;left:8716;top:1264;height:645;width:694;" fillcolor="#F9F9F9" filled="t" stroked="f" coordsize="21600,21600" o:gfxdata="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ywKy8AAAA&#10;2wAAAA8AAAAAAAAAAQAgAAAAIgAAAGRycy9kb3ducmV2LnhtbFBLAQIUABQAAAAIAIdO4kAzLwWe&#10;OwAAADkAAAAQAAAAAAAAAAEAIAAAAAsBAABkcnMvc2hhcGV4bWwueG1sUEsFBgAAAAAGAAYAWwEA&#10;ALUDAAAAAA==&#10;">
                <v:fill on="t" focussize="0,0"/>
                <v:stroke on="f"/>
                <v:imagedata o:title=""/>
                <o:lock v:ext="edit" aspectratio="f"/>
              </v:rect>
              <v:shape id="Freeform 21" o:spid="_x0000_s1026" o:spt="100" style="position:absolute;left:9410;top:1264;height:645;width:238;" fillcolor="#F9F9F9" filled="t" stroked="f" coordsize="238,645" o:gfxdata="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l5f6y5AAAA2wAA&#10;AA8AAAAAAAAAAQAgAAAAIgAAAGRycy9kb3ducmV2LnhtbFBLAQIUABQAAAAIAIdO4kAzLwWeOwAA&#10;ADkAAAAQAAAAAAAAAAEAIAAAAAgBAABkcnMvc2hhcGV4bWwueG1sUEsFBgAAAAAGAAYAWwEAALID&#10;AAAAAA==&#10;" path="m238,0l130,0,65,0,0,0,0,645,65,645,130,645,238,645,238,0e">
                <v:path o:connectlocs="238,1264;130,1264;65,1264;0,1264;0,1909;65,1909;130,1909;238,1909;238,1264" o:connectangles="0,0,0,0,0,0,0,0,0"/>
                <v:fill on="t" focussize="0,0"/>
                <v:stroke on="f"/>
                <v:imagedata o:title=""/>
                <o:lock v:ext="edit" aspectratio="f"/>
              </v:shape>
              <v:rect id="Rectangle 22" o:spid="_x0000_s1026" o:spt="1" style="position:absolute;left:9648;top:1264;height:645;width:426;" fillcolor="#F9F9F9" filled="t" stroked="f" coordsize="21600,21600" o:gfxdata="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yz7QLsAAADb&#10;AAAADwAAAAAAAAABACAAAAAiAAAAZHJzL2Rvd25yZXYueG1sUEsBAhQAFAAAAAgAh07iQDMvBZ47&#10;AAAAOQAAABAAAAAAAAAAAQAgAAAACgEAAGRycy9zaGFwZXhtbC54bWxQSwUGAAAAAAYABgBbAQAA&#10;tAMAAAAA&#10;">
                <v:fill on="t" focussize="0,0"/>
                <v:stroke on="f"/>
                <v:imagedata o:title=""/>
                <o:lock v:ext="edit" aspectratio="f"/>
              </v:rect>
            </v:group>
          </w:pict>
        </mc:Fallback>
      </mc:AlternateContent>
    </w:r>
    <w:r>
      <w:drawing>
        <wp:anchor distT="0" distB="0" distL="0" distR="0" simplePos="0" relativeHeight="251667456" behindDoc="1" locked="0" layoutInCell="1" allowOverlap="1">
          <wp:simplePos x="0" y="0"/>
          <wp:positionH relativeFrom="page">
            <wp:posOffset>1171575</wp:posOffset>
          </wp:positionH>
          <wp:positionV relativeFrom="page">
            <wp:posOffset>802640</wp:posOffset>
          </wp:positionV>
          <wp:extent cx="367030" cy="35496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367284" cy="355092"/>
                  </a:xfrm>
                  <a:prstGeom prst="rect">
                    <a:avLst/>
                  </a:prstGeom>
                </pic:spPr>
              </pic:pic>
            </a:graphicData>
          </a:graphic>
        </wp:anchor>
      </w:drawing>
    </w:r>
    <w:r>
      <mc:AlternateContent>
        <mc:Choice Requires="wps">
          <w:drawing>
            <wp:anchor distT="0" distB="0" distL="114300" distR="114300" simplePos="0" relativeHeight="251668480" behindDoc="1" locked="0" layoutInCell="1" allowOverlap="1">
              <wp:simplePos x="0" y="0"/>
              <wp:positionH relativeFrom="page">
                <wp:posOffset>972185</wp:posOffset>
              </wp:positionH>
              <wp:positionV relativeFrom="page">
                <wp:posOffset>1230630</wp:posOffset>
              </wp:positionV>
              <wp:extent cx="5615940" cy="0"/>
              <wp:effectExtent l="0" t="0" r="0" b="0"/>
              <wp:wrapNone/>
              <wp:docPr id="5" name="Line 2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192">
                        <a:solidFill>
                          <a:srgbClr val="000000"/>
                        </a:solidFill>
                        <a:round/>
                      </a:ln>
                    </wps:spPr>
                    <wps:bodyPr/>
                  </wps:wsp>
                </a:graphicData>
              </a:graphic>
            </wp:anchor>
          </w:drawing>
        </mc:Choice>
        <mc:Fallback>
          <w:pict>
            <v:line id="Line 23" o:spid="_x0000_s1026" o:spt="20" style="position:absolute;left:0pt;margin-left:76.55pt;margin-top:96.9pt;height:0pt;width:442.2pt;mso-position-horizontal-relative:page;mso-position-vertical-relative:page;z-index:-251648000;mso-width-relative:page;mso-height-relative:page;" filled="f" stroked="t" coordsize="21600,21600" o:gfxdata="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1ze0v1wAAAAwBAAAPAAAAAAAAAAEAIAAAACIAAABkcnMv&#10;ZG93bnJldi54bWxQSwECFAAUAAAACACHTuJAWe5fEcsBAAChAwAADgAAAAAAAAABACAAAAAmAQAA&#10;ZHJzL2Uyb0RvYy54bWxQSwUGAAAAAAYABgBZAQAAYwUAAAAA&#10;">
              <v:fill on="f" focussize="0,0"/>
              <v:stroke weight="0.96pt" color="#000000" joinstyle="round"/>
              <v:imagedata o:title=""/>
              <o:lock v:ext="edit" aspectratio="f"/>
            </v:lin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1584325</wp:posOffset>
              </wp:positionH>
              <wp:positionV relativeFrom="page">
                <wp:posOffset>982345</wp:posOffset>
              </wp:positionV>
              <wp:extent cx="1936750" cy="215900"/>
              <wp:effectExtent l="0" t="0" r="0" b="0"/>
              <wp:wrapNone/>
              <wp:docPr id="4"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936750" cy="215900"/>
                      </a:xfrm>
                      <a:prstGeom prst="rect">
                        <a:avLst/>
                      </a:prstGeom>
                      <a:noFill/>
                      <a:ln>
                        <a:noFill/>
                      </a:ln>
                    </wps:spPr>
                    <wps:txbx>
                      <w:txbxContent>
                        <w:p>
                          <w:pPr>
                            <w:spacing w:line="340" w:lineRule="exact"/>
                            <w:ind w:left="20"/>
                            <w:rPr>
                              <w:rFonts w:ascii="黑体" w:eastAsia="黑体"/>
                              <w:b/>
                              <w:sz w:val="30"/>
                            </w:rPr>
                          </w:pPr>
                          <w:r>
                            <w:rPr>
                              <w:rFonts w:hint="eastAsia" w:ascii="黑体" w:eastAsia="黑体"/>
                              <w:b/>
                              <w:sz w:val="30"/>
                            </w:rPr>
                            <w:t>芜湖市职业经理人协会</w:t>
                          </w:r>
                        </w:p>
                      </w:txbxContent>
                    </wps:txbx>
                    <wps:bodyPr rot="0" vert="horz" wrap="square" lIns="0" tIns="0" rIns="0" bIns="0" anchor="t" anchorCtr="0" upright="1">
                      <a:noAutofit/>
                    </wps:bodyPr>
                  </wps:wsp>
                </a:graphicData>
              </a:graphic>
            </wp:anchor>
          </w:drawing>
        </mc:Choice>
        <mc:Fallback>
          <w:pict>
            <v:shape id="Text Box 24" o:spid="_x0000_s1026" o:spt="202" type="#_x0000_t202" style="position:absolute;left:0pt;margin-left:124.75pt;margin-top:77.35pt;height:17pt;width:152.5pt;mso-position-horizontal-relative:page;mso-position-vertical-relative:page;z-index:-251646976;mso-width-relative:page;mso-height-relative:page;" filled="f" stroked="f" coordsize="21600,21600" o:gfxdata="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y1Py9oAAAALAQAADwAAAAAAAAABACAAAAAiAAAAZHJzL2Rv&#10;d25yZXYueG1sUEsBAhQAFAAAAAgAh07iQJoWiLr/AQAABQQAAA4AAAAAAAAAAQAgAAAAKQEAAGRy&#10;cy9lMm9Eb2MueG1sUEsFBgAAAAAGAAYAWQEAAJoFAAAAAA==&#10;">
              <v:fill on="f" focussize="0,0"/>
              <v:stroke on="f"/>
              <v:imagedata o:title=""/>
              <o:lock v:ext="edit" aspectratio="f"/>
              <v:textbox inset="0mm,0mm,0mm,0mm">
                <w:txbxContent>
                  <w:p>
                    <w:pPr>
                      <w:spacing w:line="340" w:lineRule="exact"/>
                      <w:ind w:left="20"/>
                      <w:rPr>
                        <w:rFonts w:ascii="黑体" w:eastAsia="黑体"/>
                        <w:b/>
                        <w:sz w:val="30"/>
                      </w:rPr>
                    </w:pPr>
                    <w:r>
                      <w:rPr>
                        <w:rFonts w:hint="eastAsia" w:ascii="黑体" w:eastAsia="黑体"/>
                        <w:b/>
                        <w:sz w:val="30"/>
                      </w:rPr>
                      <w:t>芜湖市职业经理人协会</w:t>
                    </w:r>
                  </w:p>
                </w:txbxContent>
              </v:textbox>
            </v:shape>
          </w:pict>
        </mc:Fallback>
      </mc:AlternateContent>
    </w:r>
    <w:r>
      <mc:AlternateContent>
        <mc:Choice Requires="wps">
          <w:drawing>
            <wp:anchor distT="0" distB="0" distL="114300" distR="114300" simplePos="0" relativeHeight="251670528" behindDoc="1" locked="0" layoutInCell="1" allowOverlap="1">
              <wp:simplePos x="0" y="0"/>
              <wp:positionH relativeFrom="page">
                <wp:posOffset>4447540</wp:posOffset>
              </wp:positionH>
              <wp:positionV relativeFrom="page">
                <wp:posOffset>1069340</wp:posOffset>
              </wp:positionV>
              <wp:extent cx="1961515" cy="118110"/>
              <wp:effectExtent l="0" t="0" r="0" b="0"/>
              <wp:wrapNone/>
              <wp:docPr id="2" name="Text Box 25"/>
              <wp:cNvGraphicFramePr/>
              <a:graphic xmlns:a="http://schemas.openxmlformats.org/drawingml/2006/main">
                <a:graphicData uri="http://schemas.microsoft.com/office/word/2010/wordprocessingShape">
                  <wps:wsp>
                    <wps:cNvSpPr txBox="1">
                      <a:spLocks noChangeArrowheads="1"/>
                    </wps:cNvSpPr>
                    <wps:spPr bwMode="auto">
                      <a:xfrm>
                        <a:off x="0" y="0"/>
                        <a:ext cx="1961515" cy="118110"/>
                      </a:xfrm>
                      <a:prstGeom prst="rect">
                        <a:avLst/>
                      </a:prstGeom>
                      <a:noFill/>
                      <a:ln>
                        <a:noFill/>
                      </a:ln>
                    </wps:spPr>
                    <wps:txbx>
                      <w:txbxContent>
                        <w:p>
                          <w:pPr>
                            <w:spacing w:before="15"/>
                            <w:ind w:left="20"/>
                            <w:rPr>
                              <w:rFonts w:ascii="Arial"/>
                              <w:b/>
                              <w:sz w:val="13"/>
                            </w:rPr>
                          </w:pPr>
                          <w:r>
                            <w:rPr>
                              <w:rFonts w:ascii="Arial"/>
                              <w:b/>
                              <w:color w:val="2B2B2B"/>
                              <w:sz w:val="13"/>
                            </w:rPr>
                            <w:t>Wuhu Association of Professional Manager</w:t>
                          </w:r>
                        </w:p>
                      </w:txbxContent>
                    </wps:txbx>
                    <wps:bodyPr rot="0" vert="horz" wrap="square" lIns="0" tIns="0" rIns="0" bIns="0" anchor="t" anchorCtr="0" upright="1">
                      <a:noAutofit/>
                    </wps:bodyPr>
                  </wps:wsp>
                </a:graphicData>
              </a:graphic>
            </wp:anchor>
          </w:drawing>
        </mc:Choice>
        <mc:Fallback>
          <w:pict>
            <v:shape id="Text Box 25" o:spid="_x0000_s1026" o:spt="202" type="#_x0000_t202" style="position:absolute;left:0pt;margin-left:350.2pt;margin-top:84.2pt;height:9.3pt;width:154.45pt;mso-position-horizontal-relative:page;mso-position-vertical-relative:page;z-index:-251645952;mso-width-relative:page;mso-height-relative:page;" filled="f" stroked="f" coordsize="21600,21600" o:gfxdata="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ToZXtkAAAAMAQAADwAAAAAAAAABACAAAAAiAAAAZHJzL2Rvd25y&#10;ZXYueG1sUEsBAhQAFAAAAAgAh07iQEk97iX9AQAABQQAAA4AAAAAAAAAAQAgAAAAKAEAAGRycy9l&#10;Mm9Eb2MueG1sUEsFBgAAAAAGAAYAWQEAAJcFAAAAAA==&#10;">
              <v:fill on="f" focussize="0,0"/>
              <v:stroke on="f"/>
              <v:imagedata o:title=""/>
              <o:lock v:ext="edit" aspectratio="f"/>
              <v:textbox inset="0mm,0mm,0mm,0mm">
                <w:txbxContent>
                  <w:p>
                    <w:pPr>
                      <w:spacing w:before="15"/>
                      <w:ind w:left="20"/>
                      <w:rPr>
                        <w:rFonts w:ascii="Arial"/>
                        <w:b/>
                        <w:sz w:val="13"/>
                      </w:rPr>
                    </w:pPr>
                    <w:r>
                      <w:rPr>
                        <w:rFonts w:ascii="Arial"/>
                        <w:b/>
                        <w:color w:val="2B2B2B"/>
                        <w:sz w:val="13"/>
                      </w:rPr>
                      <w:t>Wuhu Association of Professional Manager</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yMzZkZDFhMzU4NjcxNzMxZGU0ZmE5MTUxMzAzYTQifQ=="/>
  </w:docVars>
  <w:rsids>
    <w:rsidRoot w:val="0074752C"/>
    <w:rsid w:val="00080660"/>
    <w:rsid w:val="000947E0"/>
    <w:rsid w:val="001379AE"/>
    <w:rsid w:val="00173FAD"/>
    <w:rsid w:val="00185EC2"/>
    <w:rsid w:val="001B35CC"/>
    <w:rsid w:val="002262D4"/>
    <w:rsid w:val="0024376D"/>
    <w:rsid w:val="002E17B6"/>
    <w:rsid w:val="00311951"/>
    <w:rsid w:val="004275DE"/>
    <w:rsid w:val="00461F37"/>
    <w:rsid w:val="005926B5"/>
    <w:rsid w:val="0070213D"/>
    <w:rsid w:val="00730FE8"/>
    <w:rsid w:val="0074752C"/>
    <w:rsid w:val="007C1E1A"/>
    <w:rsid w:val="00893F95"/>
    <w:rsid w:val="009208C1"/>
    <w:rsid w:val="00921613"/>
    <w:rsid w:val="009E7E88"/>
    <w:rsid w:val="009F437F"/>
    <w:rsid w:val="00A5626C"/>
    <w:rsid w:val="00C23E70"/>
    <w:rsid w:val="00D21755"/>
    <w:rsid w:val="00E41891"/>
    <w:rsid w:val="00EA68C6"/>
    <w:rsid w:val="00ED535B"/>
    <w:rsid w:val="00EF5BA6"/>
    <w:rsid w:val="14094C88"/>
    <w:rsid w:val="15B80F85"/>
    <w:rsid w:val="21947546"/>
    <w:rsid w:val="6762102A"/>
    <w:rsid w:val="6A7E40D7"/>
    <w:rsid w:val="76011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4">
    <w:name w:val="heading 1"/>
    <w:basedOn w:val="1"/>
    <w:next w:val="1"/>
    <w:qFormat/>
    <w:uiPriority w:val="1"/>
    <w:pPr>
      <w:ind w:left="1151"/>
      <w:outlineLvl w:val="0"/>
    </w:pPr>
    <w:rPr>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735"/>
        <w:tab w:val="left" w:pos="2100"/>
      </w:tabs>
      <w:ind w:firstLine="420" w:firstLineChars="200"/>
    </w:pPr>
    <w:rPr>
      <w:rFonts w:ascii="Times New Roman" w:hAnsi="Times New Roman" w:eastAsia="宋体" w:cs="Times New Roman"/>
    </w:rPr>
  </w:style>
  <w:style w:type="paragraph" w:styleId="3">
    <w:name w:val="Body Text Indent"/>
    <w:basedOn w:val="1"/>
    <w:qFormat/>
    <w:uiPriority w:val="0"/>
    <w:pPr>
      <w:tabs>
        <w:tab w:val="left" w:pos="735"/>
        <w:tab w:val="left" w:pos="2100"/>
      </w:tabs>
      <w:ind w:firstLine="720"/>
    </w:pPr>
    <w:rPr>
      <w:rFonts w:ascii="Times New Roman" w:hAnsi="Times New Roman" w:eastAsia="宋体" w:cs="Times New Roman"/>
      <w:sz w:val="28"/>
    </w:rPr>
  </w:style>
  <w:style w:type="paragraph" w:styleId="5">
    <w:name w:val="Body Text"/>
    <w:basedOn w:val="1"/>
    <w:link w:val="13"/>
    <w:qFormat/>
    <w:uiPriority w:val="1"/>
    <w:rPr>
      <w:sz w:val="32"/>
      <w:szCs w:val="32"/>
    </w:rPr>
  </w:style>
  <w:style w:type="character" w:styleId="8">
    <w:name w:val="Strong"/>
    <w:basedOn w:val="7"/>
    <w:qFormat/>
    <w:uiPriority w:val="22"/>
    <w:rPr>
      <w:b/>
      <w:bCs/>
    </w:rPr>
  </w:style>
  <w:style w:type="character" w:styleId="9">
    <w:name w:val="Hyperlink"/>
    <w:basedOn w:val="7"/>
    <w:qFormat/>
    <w:uiPriority w:val="0"/>
    <w:rPr>
      <w:color w:val="0000FF" w:themeColor="hyperlink"/>
      <w:u w:val="single"/>
      <w14:textFill>
        <w14:solidFill>
          <w14:schemeClr w14:val="hlink"/>
        </w14:solidFill>
      </w14:textFill>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369" w:firstLine="799"/>
    </w:pPr>
  </w:style>
  <w:style w:type="paragraph" w:customStyle="1" w:styleId="12">
    <w:name w:val="Table Paragraph"/>
    <w:basedOn w:val="1"/>
    <w:qFormat/>
    <w:uiPriority w:val="1"/>
  </w:style>
  <w:style w:type="character" w:customStyle="1" w:styleId="13">
    <w:name w:val="正文文本 字符"/>
    <w:basedOn w:val="7"/>
    <w:link w:val="5"/>
    <w:qFormat/>
    <w:uiPriority w:val="1"/>
    <w:rPr>
      <w:rFonts w:ascii="仿宋" w:hAnsi="仿宋" w:eastAsia="仿宋" w:cs="仿宋"/>
      <w:sz w:val="32"/>
      <w:szCs w:val="32"/>
      <w:lang w:val="zh-CN" w:bidi="zh-CN"/>
    </w:rPr>
  </w:style>
  <w:style w:type="character" w:customStyle="1" w:styleId="14">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158</Words>
  <Characters>902</Characters>
  <Lines>7</Lines>
  <Paragraphs>2</Paragraphs>
  <TotalTime>1</TotalTime>
  <ScaleCrop>false</ScaleCrop>
  <LinksUpToDate>false</LinksUpToDate>
  <CharactersWithSpaces>1058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2023-04-14T11:45:00Z</dcterms:created>
  <dc:creator>X</dc:creator>
  <cp:lastModifiedBy>满袋阳光</cp:lastModifiedBy>
  <dcterms:modified xsi:type="dcterms:W3CDTF">2023-08-09T15:31:48Z</dcterms:modified>
  <dc:title>组通〔2017〕107号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WPS 文字</vt:lpwstr>
  </property>
  <property fmtid="{D5CDD505-2E9C-101B-9397-08002B2CF9AE}" pid="4" name="LastSaved">
    <vt:filetime>2021-05-15T00:00:00Z</vt:filetime>
  </property>
  <property fmtid="{D5CDD505-2E9C-101B-9397-08002B2CF9AE}" pid="5" name="KSOProductBuildVer">
    <vt:lpwstr>2052-12.1.0.15120</vt:lpwstr>
  </property>
  <property fmtid="{D5CDD505-2E9C-101B-9397-08002B2CF9AE}" pid="6" name="ICV">
    <vt:lpwstr>CE0185FC01D9451E9B3AF0D3B04EE708_13</vt:lpwstr>
  </property>
</Properties>
</file>